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82B38" w14:textId="23B3292F" w:rsidR="00461034" w:rsidRPr="00E354A1" w:rsidRDefault="00E354A1" w:rsidP="00461034">
      <w:pPr>
        <w:pStyle w:val="Title"/>
        <w:jc w:val="center"/>
        <w:rPr>
          <w:rFonts w:ascii="Rockwell" w:hAnsi="Rockwell"/>
          <w:b/>
          <w:bCs/>
          <w14:ligatures w14:val="standardContextual"/>
          <w14:numForm w14:val="oldStyle"/>
        </w:rPr>
      </w:pPr>
      <w:r w:rsidRPr="00E354A1">
        <w:rPr>
          <w:rFonts w:ascii="Rockwell" w:hAnsi="Rockwell"/>
          <w:b/>
          <w:bCs/>
          <w14:ligatures w14:val="standardContextual"/>
          <w14:numForm w14:val="oldStyle"/>
        </w:rPr>
        <w:t xml:space="preserve">Poems </w:t>
      </w:r>
      <w:r>
        <w:rPr>
          <w:rFonts w:ascii="Rockwell" w:hAnsi="Rockwell"/>
          <w:b/>
          <w:bCs/>
          <w14:ligatures w14:val="standardContextual"/>
          <w14:numForm w14:val="oldStyle"/>
        </w:rPr>
        <w:t>o</w:t>
      </w:r>
      <w:r w:rsidRPr="00E354A1">
        <w:rPr>
          <w:rFonts w:ascii="Rockwell" w:hAnsi="Rockwell"/>
          <w:b/>
          <w:bCs/>
          <w14:ligatures w14:val="standardContextual"/>
          <w14:numForm w14:val="oldStyle"/>
        </w:rPr>
        <w:t xml:space="preserve">f </w:t>
      </w:r>
      <w:r>
        <w:rPr>
          <w:rFonts w:ascii="Rockwell" w:hAnsi="Rockwell"/>
          <w:b/>
          <w:bCs/>
          <w14:ligatures w14:val="standardContextual"/>
          <w14:numForm w14:val="oldStyle"/>
        </w:rPr>
        <w:t>t</w:t>
      </w:r>
      <w:r w:rsidRPr="00E354A1">
        <w:rPr>
          <w:rFonts w:ascii="Rockwell" w:hAnsi="Rockwell"/>
          <w:b/>
          <w:bCs/>
          <w14:ligatures w14:val="standardContextual"/>
          <w14:numForm w14:val="oldStyle"/>
        </w:rPr>
        <w:t>he Fall…</w:t>
      </w:r>
    </w:p>
    <w:p w14:paraId="37CEEBF2" w14:textId="77777777" w:rsidR="00461034" w:rsidRPr="00461034" w:rsidRDefault="00461034" w:rsidP="00461034">
      <w:pPr>
        <w:tabs>
          <w:tab w:val="left" w:pos="360"/>
        </w:tabs>
        <w:rPr>
          <w14:ligatures w14:val="standardContextual"/>
          <w14:numForm w14:val="oldStyle"/>
        </w:rPr>
      </w:pPr>
    </w:p>
    <w:p w14:paraId="183E6C46" w14:textId="77777777" w:rsidR="00461034" w:rsidRPr="00461034" w:rsidRDefault="00461034" w:rsidP="00461034">
      <w:pPr>
        <w:tabs>
          <w:tab w:val="left" w:pos="360"/>
        </w:tabs>
        <w:rPr>
          <w:rFonts w:ascii="Blue Island Std" w:hAnsi="Blue Island Std" w:cs="Blue Island Std"/>
          <w:spacing w:val="80"/>
          <w14:ligatures w14:val="standardContextual"/>
          <w14:numForm w14:val="oldStyle"/>
        </w:rPr>
        <w:sectPr w:rsidR="00461034" w:rsidRPr="00461034" w:rsidSect="00747137">
          <w:pgSz w:w="12240" w:h="15840"/>
          <w:pgMar w:top="1080" w:right="720" w:bottom="1440" w:left="720" w:header="720" w:footer="720" w:gutter="0"/>
          <w:cols w:space="720"/>
          <w:docGrid w:linePitch="360"/>
        </w:sectPr>
      </w:pPr>
    </w:p>
    <w:p w14:paraId="2DCC663D" w14:textId="6F08B83F" w:rsidR="00461034" w:rsidRPr="00461034" w:rsidRDefault="00461034" w:rsidP="00461034">
      <w:pPr>
        <w:pStyle w:val="Poet"/>
        <w:rPr>
          <w14:ligatures w14:val="standardContextual"/>
          <w14:numForm w14:val="oldStyle"/>
        </w:rPr>
      </w:pPr>
      <w:r w:rsidRPr="00461034">
        <w:rPr>
          <w14:ligatures w14:val="standardContextual"/>
          <w14:numForm w14:val="oldStyle"/>
        </w:rPr>
        <w:t xml:space="preserve">Matthew </w:t>
      </w:r>
      <w:r w:rsidRPr="00461034">
        <w:rPr>
          <w14:ligatures w14:val="standardContextual"/>
          <w14:numForm w14:val="oldStyle"/>
        </w:rPr>
        <w:t>Arnold</w:t>
      </w:r>
    </w:p>
    <w:p w14:paraId="157AFD77" w14:textId="77777777" w:rsidR="00461034" w:rsidRPr="00461034" w:rsidRDefault="00461034" w:rsidP="00461034">
      <w:pPr>
        <w:pStyle w:val="Heading1"/>
        <w:rPr>
          <w14:ligatures w14:val="standardContextual"/>
          <w14:numForm w14:val="oldStyle"/>
        </w:rPr>
      </w:pPr>
      <w:r w:rsidRPr="00461034">
        <w:rPr>
          <w14:ligatures w14:val="standardContextual"/>
          <w14:numForm w14:val="oldStyle"/>
        </w:rPr>
        <w:t>DOVER BEACH</w:t>
      </w:r>
    </w:p>
    <w:p w14:paraId="6DF0BA15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bookmarkStart w:id="0" w:name="21"/>
      <w:bookmarkEnd w:id="0"/>
      <w:r w:rsidRPr="00461034">
        <w:rPr>
          <w:sz w:val="23"/>
          <w:szCs w:val="23"/>
          <w14:ligatures w14:val="standardContextual"/>
          <w14:numForm w14:val="oldStyle"/>
        </w:rPr>
        <w:t>The sea is calm to-night.</w:t>
      </w:r>
    </w:p>
    <w:p w14:paraId="471FB043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The tide is full, the moon lies fair</w:t>
      </w:r>
    </w:p>
    <w:p w14:paraId="25B9E544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Upon the straits;--on the French coast the light</w:t>
      </w:r>
    </w:p>
    <w:p w14:paraId="679D1CE5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 xml:space="preserve">Gleams and is </w:t>
      </w:r>
      <w:proofErr w:type="gramStart"/>
      <w:r w:rsidRPr="00461034">
        <w:rPr>
          <w:sz w:val="23"/>
          <w:szCs w:val="23"/>
          <w14:ligatures w14:val="standardContextual"/>
          <w14:numForm w14:val="oldStyle"/>
        </w:rPr>
        <w:t>gone;</w:t>
      </w:r>
      <w:proofErr w:type="gramEnd"/>
      <w:r w:rsidRPr="00461034">
        <w:rPr>
          <w:sz w:val="23"/>
          <w:szCs w:val="23"/>
          <w14:ligatures w14:val="standardContextual"/>
          <w14:numForm w14:val="oldStyle"/>
        </w:rPr>
        <w:t xml:space="preserve"> the cliffs of England stand,</w:t>
      </w:r>
    </w:p>
    <w:p w14:paraId="116A6A11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 xml:space="preserve">5 </w:t>
      </w: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Glimmering and vast, out in the tranquil bay.</w:t>
      </w:r>
    </w:p>
    <w:p w14:paraId="3A73BEBB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Come to the window, sweet is the night-air!</w:t>
      </w:r>
    </w:p>
    <w:p w14:paraId="0568DA63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Only, from the long line of spray</w:t>
      </w:r>
    </w:p>
    <w:p w14:paraId="228EC243" w14:textId="0B86E04E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Where the sea meets the moon-blanch</w:t>
      </w:r>
      <w:r w:rsidRPr="00461034">
        <w:rPr>
          <w:sz w:val="23"/>
          <w:szCs w:val="23"/>
          <w14:ligatures w14:val="standardContextual"/>
          <w14:numForm w14:val="oldStyle"/>
        </w:rPr>
        <w:t>’</w:t>
      </w:r>
      <w:r w:rsidRPr="00461034">
        <w:rPr>
          <w:sz w:val="23"/>
          <w:szCs w:val="23"/>
          <w14:ligatures w14:val="standardContextual"/>
          <w14:numForm w14:val="oldStyle"/>
        </w:rPr>
        <w:t>d land,</w:t>
      </w:r>
    </w:p>
    <w:p w14:paraId="59BF43F4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Listen! you hear the grating roar</w:t>
      </w:r>
    </w:p>
    <w:p w14:paraId="199EC9A6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>10</w:t>
      </w: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Of pebbles which the waves draw back, and fling,</w:t>
      </w:r>
    </w:p>
    <w:p w14:paraId="7BAAAF41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At their return, up the high strand,</w:t>
      </w:r>
    </w:p>
    <w:p w14:paraId="5E125B87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Begin, and cease, and then again begin,</w:t>
      </w:r>
    </w:p>
    <w:p w14:paraId="014E4142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With tremulous cadence slow, and bring</w:t>
      </w:r>
    </w:p>
    <w:p w14:paraId="322A3414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The eternal note of sadness in.</w:t>
      </w:r>
    </w:p>
    <w:p w14:paraId="181CB877" w14:textId="77777777" w:rsidR="00461034" w:rsidRPr="00461034" w:rsidRDefault="00461034" w:rsidP="00461034">
      <w:pPr>
        <w:tabs>
          <w:tab w:val="left" w:pos="486"/>
        </w:tabs>
        <w:rPr>
          <w:sz w:val="10"/>
          <w:szCs w:val="10"/>
          <w14:ligatures w14:val="standardContextual"/>
          <w14:numForm w14:val="oldStyle"/>
        </w:rPr>
      </w:pPr>
      <w:r w:rsidRPr="00461034">
        <w:rPr>
          <w:sz w:val="10"/>
          <w:szCs w:val="10"/>
          <w14:ligatures w14:val="standardContextual"/>
          <w14:numForm w14:val="oldStyle"/>
        </w:rPr>
        <w:tab/>
      </w:r>
    </w:p>
    <w:p w14:paraId="20DD5A01" w14:textId="2D154473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 xml:space="preserve">15   </w:t>
      </w: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Sophocles long ago</w:t>
      </w:r>
    </w:p>
    <w:p w14:paraId="66D28D00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Heard it on the Ægean, and it brought</w:t>
      </w:r>
    </w:p>
    <w:p w14:paraId="367816C6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Into his mind the turbid ebb and flow</w:t>
      </w:r>
    </w:p>
    <w:p w14:paraId="380E7CF3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Of human misery; we</w:t>
      </w:r>
    </w:p>
    <w:p w14:paraId="1EDC5A02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Find also in the sound a thought,</w:t>
      </w:r>
    </w:p>
    <w:p w14:paraId="0675CF81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>20</w:t>
      </w: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Hearing it by this distant northern sea.</w:t>
      </w:r>
    </w:p>
    <w:p w14:paraId="70A633FE" w14:textId="77777777" w:rsidR="00461034" w:rsidRPr="00461034" w:rsidRDefault="00461034" w:rsidP="00461034">
      <w:pPr>
        <w:tabs>
          <w:tab w:val="left" w:pos="486"/>
        </w:tabs>
        <w:rPr>
          <w:sz w:val="10"/>
          <w:szCs w:val="10"/>
          <w14:ligatures w14:val="standardContextual"/>
          <w14:numForm w14:val="oldStyle"/>
        </w:rPr>
      </w:pPr>
      <w:r w:rsidRPr="00461034">
        <w:rPr>
          <w:sz w:val="10"/>
          <w:szCs w:val="10"/>
          <w14:ligatures w14:val="standardContextual"/>
          <w14:numForm w14:val="oldStyle"/>
        </w:rPr>
        <w:tab/>
      </w:r>
    </w:p>
    <w:p w14:paraId="332596F4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The Sea of Faith</w:t>
      </w:r>
    </w:p>
    <w:p w14:paraId="441CD5E6" w14:textId="53364644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Was once, too, at the full, and round earth</w:t>
      </w:r>
      <w:r w:rsidRPr="00461034">
        <w:rPr>
          <w:sz w:val="23"/>
          <w:szCs w:val="23"/>
          <w14:ligatures w14:val="standardContextual"/>
          <w14:numForm w14:val="oldStyle"/>
        </w:rPr>
        <w:t>’</w:t>
      </w:r>
      <w:r w:rsidRPr="00461034">
        <w:rPr>
          <w:sz w:val="23"/>
          <w:szCs w:val="23"/>
          <w14:ligatures w14:val="standardContextual"/>
          <w14:numForm w14:val="oldStyle"/>
        </w:rPr>
        <w:t>s shore</w:t>
      </w:r>
    </w:p>
    <w:p w14:paraId="2146A86E" w14:textId="01806491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Lay like the folds of a bright girdle furl</w:t>
      </w:r>
      <w:r w:rsidRPr="00461034">
        <w:rPr>
          <w:sz w:val="23"/>
          <w:szCs w:val="23"/>
          <w14:ligatures w14:val="standardContextual"/>
          <w14:numForm w14:val="oldStyle"/>
        </w:rPr>
        <w:t>’</w:t>
      </w:r>
      <w:r w:rsidRPr="00461034">
        <w:rPr>
          <w:sz w:val="23"/>
          <w:szCs w:val="23"/>
          <w14:ligatures w14:val="standardContextual"/>
          <w14:numForm w14:val="oldStyle"/>
        </w:rPr>
        <w:t>d.</w:t>
      </w:r>
    </w:p>
    <w:p w14:paraId="2EB84F91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But now I only hear</w:t>
      </w:r>
    </w:p>
    <w:p w14:paraId="6FD12BB7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>25</w:t>
      </w: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Its melancholy, long, withdrawing roar,</w:t>
      </w:r>
    </w:p>
    <w:p w14:paraId="4686F49B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Retreating, to the breath</w:t>
      </w:r>
    </w:p>
    <w:p w14:paraId="4262B227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Of the night-wind, down the vast edges drear</w:t>
      </w:r>
    </w:p>
    <w:p w14:paraId="5F5965D2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And naked shingles of the world.</w:t>
      </w:r>
    </w:p>
    <w:p w14:paraId="03A41976" w14:textId="77777777" w:rsidR="00461034" w:rsidRPr="00461034" w:rsidRDefault="00461034" w:rsidP="00461034">
      <w:pPr>
        <w:tabs>
          <w:tab w:val="left" w:pos="486"/>
        </w:tabs>
        <w:rPr>
          <w:sz w:val="10"/>
          <w:szCs w:val="10"/>
          <w14:ligatures w14:val="standardContextual"/>
          <w14:numForm w14:val="oldStyle"/>
        </w:rPr>
      </w:pPr>
      <w:r w:rsidRPr="00461034">
        <w:rPr>
          <w:sz w:val="10"/>
          <w:szCs w:val="10"/>
          <w14:ligatures w14:val="standardContextual"/>
          <w14:numForm w14:val="oldStyle"/>
        </w:rPr>
        <w:tab/>
      </w:r>
    </w:p>
    <w:p w14:paraId="4971741F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Ah, love, let us be true</w:t>
      </w:r>
    </w:p>
    <w:p w14:paraId="2080A234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>30</w:t>
      </w: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To one another! for the world, which seems</w:t>
      </w:r>
    </w:p>
    <w:p w14:paraId="01DB6FAC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To lie before us like a land of dreams,</w:t>
      </w:r>
    </w:p>
    <w:p w14:paraId="5A57D799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So various, so beautiful, so new,</w:t>
      </w:r>
    </w:p>
    <w:p w14:paraId="76F6F8AD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Hath really neither joy, nor love, nor light,</w:t>
      </w:r>
    </w:p>
    <w:p w14:paraId="7BAEEB7F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 xml:space="preserve">Nor certitude, nor peace, nor help for </w:t>
      </w:r>
      <w:proofErr w:type="gramStart"/>
      <w:r w:rsidRPr="00461034">
        <w:rPr>
          <w:sz w:val="23"/>
          <w:szCs w:val="23"/>
          <w14:ligatures w14:val="standardContextual"/>
          <w14:numForm w14:val="oldStyle"/>
        </w:rPr>
        <w:t>pain;</w:t>
      </w:r>
      <w:proofErr w:type="gramEnd"/>
    </w:p>
    <w:p w14:paraId="008D61A6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>35</w:t>
      </w: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And we are here as on a darkling plain</w:t>
      </w:r>
    </w:p>
    <w:p w14:paraId="4AE7D02E" w14:textId="77777777" w:rsidR="00461034" w:rsidRPr="00461034" w:rsidRDefault="00461034" w:rsidP="00461034">
      <w:pPr>
        <w:tabs>
          <w:tab w:val="left" w:pos="486"/>
        </w:tabs>
        <w:rPr>
          <w:sz w:val="23"/>
          <w:szCs w:val="23"/>
          <w14:ligatures w14:val="standardContextual"/>
          <w14:numForm w14:val="oldStyle"/>
        </w:rPr>
      </w:pPr>
      <w:r w:rsidRPr="00461034">
        <w:rPr>
          <w:sz w:val="18"/>
          <w:szCs w:val="18"/>
          <w14:ligatures w14:val="standardContextual"/>
          <w14:numForm w14:val="oldStyle"/>
        </w:rPr>
        <w:tab/>
      </w:r>
      <w:r w:rsidRPr="00461034">
        <w:rPr>
          <w:sz w:val="23"/>
          <w:szCs w:val="23"/>
          <w14:ligatures w14:val="standardContextual"/>
          <w14:numForm w14:val="oldStyle"/>
        </w:rPr>
        <w:t>Swept with confused alarms of struggle and flight,</w:t>
      </w:r>
    </w:p>
    <w:p w14:paraId="7CA4C84C" w14:textId="5CB5CF66" w:rsidR="00461034" w:rsidRPr="00461034" w:rsidRDefault="00461034" w:rsidP="00461034">
      <w:pPr>
        <w:pStyle w:val="Poet"/>
        <w:tabs>
          <w:tab w:val="clear" w:pos="360"/>
          <w:tab w:val="left" w:pos="481"/>
        </w:tabs>
      </w:pPr>
      <w:r w:rsidRPr="00461034">
        <w:rPr>
          <w:rFonts w:cs="Times New Roman"/>
          <w:color w:val="auto"/>
          <w:spacing w:val="0"/>
          <w:sz w:val="23"/>
          <w:szCs w:val="23"/>
          <w14:ligatures w14:val="standardContextual"/>
          <w14:numForm w14:val="oldStyle"/>
        </w:rPr>
        <w:tab/>
        <w:t>Where ignorant armies clash by night.</w:t>
      </w:r>
      <w:r w:rsidRPr="00461034">
        <w:rPr>
          <w:sz w:val="23"/>
          <w:szCs w:val="23"/>
        </w:rPr>
        <w:br w:type="column"/>
      </w:r>
      <w:r w:rsidRPr="00461034">
        <w:t>Gerard Manley Hopkins</w:t>
      </w:r>
    </w:p>
    <w:p w14:paraId="61057AFB" w14:textId="4F55E43B" w:rsidR="00461034" w:rsidRPr="00461034" w:rsidRDefault="00461034" w:rsidP="00461034">
      <w:pPr>
        <w:pStyle w:val="Heading1"/>
        <w:rPr>
          <w14:ligatures w14:val="standardContextual"/>
          <w14:numForm w14:val="oldStyle"/>
        </w:rPr>
      </w:pPr>
      <w:r w:rsidRPr="00461034">
        <w:rPr>
          <w14:ligatures w14:val="standardContextual"/>
          <w14:numForm w14:val="oldStyle"/>
        </w:rPr>
        <w:t>Spring and Fall</w:t>
      </w:r>
      <w:r w:rsidRPr="00461034">
        <w:rPr>
          <w14:ligatures w14:val="standardContextual"/>
          <w14:numForm w14:val="oldStyle"/>
        </w:rPr>
        <w:br/>
      </w:r>
      <w:r w:rsidRPr="00461034">
        <w:rPr>
          <w14:ligatures w14:val="standardContextual"/>
          <w14:numForm w14:val="oldStyle"/>
        </w:rPr>
        <w:t>to a young child</w:t>
      </w:r>
    </w:p>
    <w:p w14:paraId="3CAA4BF8" w14:textId="77777777" w:rsidR="00461034" w:rsidRPr="00461034" w:rsidRDefault="00461034" w:rsidP="00461034">
      <w:pPr>
        <w:tabs>
          <w:tab w:val="left" w:pos="297"/>
        </w:tabs>
        <w:rPr>
          <w:color w:val="000020"/>
          <w:sz w:val="23"/>
          <w:szCs w:val="23"/>
          <w14:ligatures w14:val="standardContextual"/>
          <w14:numForm w14:val="oldStyle"/>
        </w:rPr>
      </w:pPr>
      <w:r w:rsidRPr="00461034">
        <w:rPr>
          <w:color w:val="000020"/>
          <w:sz w:val="18"/>
          <w:szCs w:val="18"/>
          <w14:ligatures w14:val="standardContextual"/>
          <w14:numForm w14:val="oldStyle"/>
        </w:rPr>
        <w:tab/>
      </w:r>
      <w:r w:rsidRPr="00461034">
        <w:rPr>
          <w:color w:val="000020"/>
          <w:sz w:val="23"/>
          <w:szCs w:val="23"/>
          <w14:ligatures w14:val="standardContextual"/>
          <w14:numForm w14:val="oldStyle"/>
        </w:rPr>
        <w:t xml:space="preserve">MÁRGARÉT, áre you </w:t>
      </w:r>
      <w:proofErr w:type="gramStart"/>
      <w:r w:rsidRPr="00461034">
        <w:rPr>
          <w:color w:val="000020"/>
          <w:sz w:val="23"/>
          <w:szCs w:val="23"/>
          <w14:ligatures w14:val="standardContextual"/>
          <w14:numForm w14:val="oldStyle"/>
        </w:rPr>
        <w:t>grieving</w:t>
      </w:r>
      <w:proofErr w:type="gramEnd"/>
    </w:p>
    <w:p w14:paraId="6C312B41" w14:textId="77777777" w:rsidR="00461034" w:rsidRPr="00461034" w:rsidRDefault="00461034" w:rsidP="00461034">
      <w:pPr>
        <w:tabs>
          <w:tab w:val="left" w:pos="297"/>
        </w:tabs>
        <w:rPr>
          <w:color w:val="000020"/>
          <w:sz w:val="23"/>
          <w:szCs w:val="23"/>
          <w14:ligatures w14:val="standardContextual"/>
          <w14:numForm w14:val="oldStyle"/>
        </w:rPr>
      </w:pPr>
      <w:r w:rsidRPr="00461034">
        <w:rPr>
          <w:color w:val="000020"/>
          <w:sz w:val="18"/>
          <w:szCs w:val="18"/>
          <w14:ligatures w14:val="standardContextual"/>
          <w14:numForm w14:val="oldStyle"/>
        </w:rPr>
        <w:tab/>
      </w:r>
      <w:r w:rsidRPr="00461034">
        <w:rPr>
          <w:color w:val="000020"/>
          <w:sz w:val="23"/>
          <w:szCs w:val="23"/>
          <w14:ligatures w14:val="standardContextual"/>
          <w14:numForm w14:val="oldStyle"/>
        </w:rPr>
        <w:t>Over Goldengrove unleaving?</w:t>
      </w:r>
    </w:p>
    <w:p w14:paraId="3555455D" w14:textId="77777777" w:rsidR="00461034" w:rsidRPr="00461034" w:rsidRDefault="00461034" w:rsidP="00461034">
      <w:pPr>
        <w:tabs>
          <w:tab w:val="left" w:pos="297"/>
        </w:tabs>
        <w:rPr>
          <w:color w:val="000020"/>
          <w:sz w:val="23"/>
          <w:szCs w:val="23"/>
          <w14:ligatures w14:val="standardContextual"/>
          <w14:numForm w14:val="oldStyle"/>
        </w:rPr>
      </w:pPr>
      <w:r w:rsidRPr="00461034">
        <w:rPr>
          <w:color w:val="000020"/>
          <w:sz w:val="18"/>
          <w:szCs w:val="18"/>
          <w14:ligatures w14:val="standardContextual"/>
          <w14:numForm w14:val="oldStyle"/>
        </w:rPr>
        <w:tab/>
      </w:r>
      <w:r w:rsidRPr="00461034">
        <w:rPr>
          <w:color w:val="000020"/>
          <w:sz w:val="23"/>
          <w:szCs w:val="23"/>
          <w14:ligatures w14:val="standardContextual"/>
          <w14:numForm w14:val="oldStyle"/>
        </w:rPr>
        <w:t>Leáves, líke the things of man, you</w:t>
      </w:r>
    </w:p>
    <w:p w14:paraId="2352D83B" w14:textId="77777777" w:rsidR="00461034" w:rsidRPr="00461034" w:rsidRDefault="00461034" w:rsidP="00461034">
      <w:pPr>
        <w:tabs>
          <w:tab w:val="left" w:pos="297"/>
        </w:tabs>
        <w:rPr>
          <w:color w:val="000020"/>
          <w:sz w:val="23"/>
          <w:szCs w:val="23"/>
          <w14:ligatures w14:val="standardContextual"/>
          <w14:numForm w14:val="oldStyle"/>
        </w:rPr>
      </w:pPr>
      <w:r w:rsidRPr="00461034">
        <w:rPr>
          <w:color w:val="000020"/>
          <w:sz w:val="18"/>
          <w:szCs w:val="18"/>
          <w14:ligatures w14:val="standardContextual"/>
          <w14:numForm w14:val="oldStyle"/>
        </w:rPr>
        <w:tab/>
      </w:r>
      <w:r w:rsidRPr="00461034">
        <w:rPr>
          <w:color w:val="000020"/>
          <w:sz w:val="23"/>
          <w:szCs w:val="23"/>
          <w14:ligatures w14:val="standardContextual"/>
          <w14:numForm w14:val="oldStyle"/>
        </w:rPr>
        <w:t>With your fresh thoughts care for, can you?</w:t>
      </w:r>
    </w:p>
    <w:p w14:paraId="3C3E01F0" w14:textId="77777777" w:rsidR="00461034" w:rsidRPr="00461034" w:rsidRDefault="00461034" w:rsidP="00461034">
      <w:pPr>
        <w:tabs>
          <w:tab w:val="left" w:pos="297"/>
        </w:tabs>
        <w:rPr>
          <w:color w:val="000020"/>
          <w:sz w:val="23"/>
          <w:szCs w:val="23"/>
          <w14:ligatures w14:val="standardContextual"/>
          <w14:numForm w14:val="oldStyle"/>
        </w:rPr>
      </w:pPr>
      <w:r w:rsidRPr="00461034">
        <w:rPr>
          <w:color w:val="000020"/>
          <w:sz w:val="18"/>
          <w:szCs w:val="18"/>
          <w14:ligatures w14:val="standardContextual"/>
          <w14:numForm w14:val="oldStyle"/>
        </w:rPr>
        <w:t>5</w:t>
      </w:r>
      <w:r w:rsidRPr="00461034">
        <w:rPr>
          <w:color w:val="000020"/>
          <w:sz w:val="18"/>
          <w:szCs w:val="18"/>
          <w14:ligatures w14:val="standardContextual"/>
          <w14:numForm w14:val="oldStyle"/>
        </w:rPr>
        <w:tab/>
      </w:r>
      <w:r w:rsidRPr="00461034">
        <w:rPr>
          <w:color w:val="000020"/>
          <w:sz w:val="23"/>
          <w:szCs w:val="23"/>
          <w14:ligatures w14:val="standardContextual"/>
          <w14:numForm w14:val="oldStyle"/>
        </w:rPr>
        <w:t>Áh! ás the heart grows older</w:t>
      </w:r>
    </w:p>
    <w:p w14:paraId="31DD1800" w14:textId="77777777" w:rsidR="00461034" w:rsidRPr="00461034" w:rsidRDefault="00461034" w:rsidP="00461034">
      <w:pPr>
        <w:tabs>
          <w:tab w:val="left" w:pos="297"/>
        </w:tabs>
        <w:rPr>
          <w:color w:val="000020"/>
          <w:sz w:val="23"/>
          <w:szCs w:val="23"/>
          <w14:ligatures w14:val="standardContextual"/>
          <w14:numForm w14:val="oldStyle"/>
        </w:rPr>
      </w:pPr>
      <w:r w:rsidRPr="00461034">
        <w:rPr>
          <w:color w:val="000020"/>
          <w:sz w:val="18"/>
          <w:szCs w:val="18"/>
          <w14:ligatures w14:val="standardContextual"/>
          <w14:numForm w14:val="oldStyle"/>
        </w:rPr>
        <w:tab/>
      </w:r>
      <w:r w:rsidRPr="00461034">
        <w:rPr>
          <w:color w:val="000020"/>
          <w:sz w:val="23"/>
          <w:szCs w:val="23"/>
          <w14:ligatures w14:val="standardContextual"/>
          <w14:numForm w14:val="oldStyle"/>
        </w:rPr>
        <w:t>It will come to such sights colder</w:t>
      </w:r>
    </w:p>
    <w:p w14:paraId="09EE7A3E" w14:textId="77777777" w:rsidR="00461034" w:rsidRPr="00461034" w:rsidRDefault="00461034" w:rsidP="00461034">
      <w:pPr>
        <w:tabs>
          <w:tab w:val="left" w:pos="297"/>
        </w:tabs>
        <w:rPr>
          <w:color w:val="000020"/>
          <w:sz w:val="23"/>
          <w:szCs w:val="23"/>
          <w14:ligatures w14:val="standardContextual"/>
          <w14:numForm w14:val="oldStyle"/>
        </w:rPr>
      </w:pPr>
      <w:r w:rsidRPr="00461034">
        <w:rPr>
          <w:color w:val="000020"/>
          <w:sz w:val="18"/>
          <w:szCs w:val="18"/>
          <w14:ligatures w14:val="standardContextual"/>
          <w14:numForm w14:val="oldStyle"/>
        </w:rPr>
        <w:tab/>
      </w:r>
      <w:r w:rsidRPr="00461034">
        <w:rPr>
          <w:color w:val="000020"/>
          <w:sz w:val="23"/>
          <w:szCs w:val="23"/>
          <w14:ligatures w14:val="standardContextual"/>
          <w14:numForm w14:val="oldStyle"/>
        </w:rPr>
        <w:t>By and by, nor spare a sigh</w:t>
      </w:r>
    </w:p>
    <w:p w14:paraId="1CD43F84" w14:textId="77777777" w:rsidR="00461034" w:rsidRPr="00461034" w:rsidRDefault="00461034" w:rsidP="00461034">
      <w:pPr>
        <w:tabs>
          <w:tab w:val="left" w:pos="297"/>
        </w:tabs>
        <w:rPr>
          <w:color w:val="000020"/>
          <w:sz w:val="23"/>
          <w:szCs w:val="23"/>
          <w14:ligatures w14:val="standardContextual"/>
          <w14:numForm w14:val="oldStyle"/>
        </w:rPr>
      </w:pPr>
      <w:r w:rsidRPr="00461034">
        <w:rPr>
          <w:color w:val="000020"/>
          <w:sz w:val="18"/>
          <w:szCs w:val="18"/>
          <w14:ligatures w14:val="standardContextual"/>
          <w14:numForm w14:val="oldStyle"/>
        </w:rPr>
        <w:tab/>
      </w:r>
      <w:r w:rsidRPr="00461034">
        <w:rPr>
          <w:color w:val="000020"/>
          <w:sz w:val="23"/>
          <w:szCs w:val="23"/>
          <w14:ligatures w14:val="standardContextual"/>
          <w14:numForm w14:val="oldStyle"/>
        </w:rPr>
        <w:t xml:space="preserve">Though worlds of wanwood leafmeal </w:t>
      </w:r>
      <w:proofErr w:type="gramStart"/>
      <w:r w:rsidRPr="00461034">
        <w:rPr>
          <w:color w:val="000020"/>
          <w:sz w:val="23"/>
          <w:szCs w:val="23"/>
          <w14:ligatures w14:val="standardContextual"/>
          <w14:numForm w14:val="oldStyle"/>
        </w:rPr>
        <w:t>lie;</w:t>
      </w:r>
      <w:proofErr w:type="gramEnd"/>
    </w:p>
    <w:p w14:paraId="15957E20" w14:textId="77777777" w:rsidR="00461034" w:rsidRPr="00461034" w:rsidRDefault="00461034" w:rsidP="00461034">
      <w:pPr>
        <w:tabs>
          <w:tab w:val="left" w:pos="297"/>
        </w:tabs>
        <w:rPr>
          <w:color w:val="000020"/>
          <w:sz w:val="23"/>
          <w:szCs w:val="23"/>
          <w14:ligatures w14:val="standardContextual"/>
          <w14:numForm w14:val="oldStyle"/>
        </w:rPr>
      </w:pPr>
      <w:r w:rsidRPr="00461034">
        <w:rPr>
          <w:color w:val="000020"/>
          <w:sz w:val="18"/>
          <w:szCs w:val="18"/>
          <w14:ligatures w14:val="standardContextual"/>
          <w14:numForm w14:val="oldStyle"/>
        </w:rPr>
        <w:tab/>
      </w:r>
      <w:r w:rsidRPr="00461034">
        <w:rPr>
          <w:color w:val="000020"/>
          <w:sz w:val="23"/>
          <w:szCs w:val="23"/>
          <w14:ligatures w14:val="standardContextual"/>
          <w14:numForm w14:val="oldStyle"/>
        </w:rPr>
        <w:t>And yet you wíll weep and know why.</w:t>
      </w:r>
    </w:p>
    <w:p w14:paraId="23145CEE" w14:textId="77777777" w:rsidR="00461034" w:rsidRPr="00461034" w:rsidRDefault="00461034" w:rsidP="00461034">
      <w:pPr>
        <w:tabs>
          <w:tab w:val="left" w:pos="297"/>
        </w:tabs>
        <w:rPr>
          <w:color w:val="000020"/>
          <w:sz w:val="23"/>
          <w:szCs w:val="23"/>
          <w14:ligatures w14:val="standardContextual"/>
          <w14:numForm w14:val="oldStyle"/>
        </w:rPr>
      </w:pPr>
      <w:r w:rsidRPr="00461034">
        <w:rPr>
          <w:color w:val="000020"/>
          <w:sz w:val="18"/>
          <w:szCs w:val="18"/>
          <w14:ligatures w14:val="standardContextual"/>
          <w14:numForm w14:val="oldStyle"/>
        </w:rPr>
        <w:t>10</w:t>
      </w:r>
      <w:r w:rsidRPr="00461034">
        <w:rPr>
          <w:color w:val="000020"/>
          <w:sz w:val="18"/>
          <w:szCs w:val="18"/>
          <w14:ligatures w14:val="standardContextual"/>
          <w14:numForm w14:val="oldStyle"/>
        </w:rPr>
        <w:tab/>
      </w:r>
      <w:r w:rsidRPr="00461034">
        <w:rPr>
          <w:color w:val="000020"/>
          <w:sz w:val="23"/>
          <w:szCs w:val="23"/>
          <w14:ligatures w14:val="standardContextual"/>
          <w14:numForm w14:val="oldStyle"/>
        </w:rPr>
        <w:t>Now no matter, child, the name:</w:t>
      </w:r>
    </w:p>
    <w:p w14:paraId="5F3DDEFD" w14:textId="24ED3677" w:rsidR="00461034" w:rsidRPr="00461034" w:rsidRDefault="00461034" w:rsidP="00461034">
      <w:pPr>
        <w:tabs>
          <w:tab w:val="left" w:pos="297"/>
        </w:tabs>
        <w:rPr>
          <w:color w:val="000020"/>
          <w:sz w:val="23"/>
          <w:szCs w:val="23"/>
          <w14:ligatures w14:val="standardContextual"/>
          <w14:numForm w14:val="oldStyle"/>
        </w:rPr>
      </w:pPr>
      <w:r w:rsidRPr="00461034">
        <w:rPr>
          <w:color w:val="000020"/>
          <w:sz w:val="18"/>
          <w:szCs w:val="18"/>
          <w14:ligatures w14:val="standardContextual"/>
          <w14:numForm w14:val="oldStyle"/>
        </w:rPr>
        <w:tab/>
      </w:r>
      <w:r w:rsidRPr="00461034">
        <w:rPr>
          <w:color w:val="000020"/>
          <w:sz w:val="23"/>
          <w:szCs w:val="23"/>
          <w14:ligatures w14:val="standardContextual"/>
          <w14:numForm w14:val="oldStyle"/>
        </w:rPr>
        <w:t>Sórrow</w:t>
      </w:r>
      <w:r w:rsidRPr="00461034">
        <w:rPr>
          <w:color w:val="000020"/>
          <w:sz w:val="23"/>
          <w:szCs w:val="23"/>
          <w14:ligatures w14:val="standardContextual"/>
          <w14:numForm w14:val="oldStyle"/>
        </w:rPr>
        <w:t>’</w:t>
      </w:r>
      <w:r w:rsidRPr="00461034">
        <w:rPr>
          <w:color w:val="000020"/>
          <w:sz w:val="23"/>
          <w:szCs w:val="23"/>
          <w14:ligatures w14:val="standardContextual"/>
          <w14:numForm w14:val="oldStyle"/>
        </w:rPr>
        <w:t>s spríngs áre the same.</w:t>
      </w:r>
    </w:p>
    <w:p w14:paraId="63A08984" w14:textId="77777777" w:rsidR="00461034" w:rsidRPr="00461034" w:rsidRDefault="00461034" w:rsidP="00461034">
      <w:pPr>
        <w:tabs>
          <w:tab w:val="left" w:pos="297"/>
        </w:tabs>
        <w:rPr>
          <w:color w:val="000020"/>
          <w:sz w:val="23"/>
          <w:szCs w:val="23"/>
          <w14:ligatures w14:val="standardContextual"/>
          <w14:numForm w14:val="oldStyle"/>
        </w:rPr>
      </w:pPr>
      <w:r w:rsidRPr="00461034">
        <w:rPr>
          <w:color w:val="000020"/>
          <w:sz w:val="18"/>
          <w:szCs w:val="18"/>
          <w14:ligatures w14:val="standardContextual"/>
          <w14:numForm w14:val="oldStyle"/>
        </w:rPr>
        <w:tab/>
      </w:r>
      <w:r w:rsidRPr="00461034">
        <w:rPr>
          <w:color w:val="000020"/>
          <w:sz w:val="23"/>
          <w:szCs w:val="23"/>
          <w14:ligatures w14:val="standardContextual"/>
          <w14:numForm w14:val="oldStyle"/>
        </w:rPr>
        <w:t xml:space="preserve">Nor mouth had, </w:t>
      </w:r>
      <w:proofErr w:type="gramStart"/>
      <w:r w:rsidRPr="00461034">
        <w:rPr>
          <w:color w:val="000020"/>
          <w:sz w:val="23"/>
          <w:szCs w:val="23"/>
          <w14:ligatures w14:val="standardContextual"/>
          <w14:numForm w14:val="oldStyle"/>
        </w:rPr>
        <w:t>no</w:t>
      </w:r>
      <w:proofErr w:type="gramEnd"/>
      <w:r w:rsidRPr="00461034">
        <w:rPr>
          <w:color w:val="000020"/>
          <w:sz w:val="23"/>
          <w:szCs w:val="23"/>
          <w14:ligatures w14:val="standardContextual"/>
          <w14:numForm w14:val="oldStyle"/>
        </w:rPr>
        <w:t xml:space="preserve"> nor mind, expressed</w:t>
      </w:r>
    </w:p>
    <w:p w14:paraId="20C88597" w14:textId="77777777" w:rsidR="00461034" w:rsidRPr="00461034" w:rsidRDefault="00461034" w:rsidP="00461034">
      <w:pPr>
        <w:tabs>
          <w:tab w:val="left" w:pos="297"/>
        </w:tabs>
        <w:rPr>
          <w:color w:val="000020"/>
          <w:sz w:val="23"/>
          <w:szCs w:val="23"/>
          <w14:ligatures w14:val="standardContextual"/>
          <w14:numForm w14:val="oldStyle"/>
        </w:rPr>
      </w:pPr>
      <w:r w:rsidRPr="00461034">
        <w:rPr>
          <w:color w:val="000020"/>
          <w:sz w:val="18"/>
          <w:szCs w:val="18"/>
          <w14:ligatures w14:val="standardContextual"/>
          <w14:numForm w14:val="oldStyle"/>
        </w:rPr>
        <w:tab/>
      </w:r>
      <w:r w:rsidRPr="00461034">
        <w:rPr>
          <w:color w:val="000020"/>
          <w:sz w:val="23"/>
          <w:szCs w:val="23"/>
          <w14:ligatures w14:val="standardContextual"/>
          <w14:numForm w14:val="oldStyle"/>
        </w:rPr>
        <w:t xml:space="preserve">What heart heard </w:t>
      </w:r>
      <w:proofErr w:type="gramStart"/>
      <w:r w:rsidRPr="00461034">
        <w:rPr>
          <w:color w:val="000020"/>
          <w:sz w:val="23"/>
          <w:szCs w:val="23"/>
          <w14:ligatures w14:val="standardContextual"/>
          <w14:numForm w14:val="oldStyle"/>
        </w:rPr>
        <w:t>of,</w:t>
      </w:r>
      <w:proofErr w:type="gramEnd"/>
      <w:r w:rsidRPr="00461034">
        <w:rPr>
          <w:color w:val="000020"/>
          <w:sz w:val="23"/>
          <w:szCs w:val="23"/>
          <w14:ligatures w14:val="standardContextual"/>
          <w14:numForm w14:val="oldStyle"/>
        </w:rPr>
        <w:t xml:space="preserve"> ghost guessed:</w:t>
      </w:r>
    </w:p>
    <w:p w14:paraId="47B9B644" w14:textId="77777777" w:rsidR="00461034" w:rsidRPr="00461034" w:rsidRDefault="00461034" w:rsidP="00461034">
      <w:pPr>
        <w:tabs>
          <w:tab w:val="left" w:pos="297"/>
        </w:tabs>
        <w:rPr>
          <w:color w:val="000020"/>
          <w:sz w:val="23"/>
          <w:szCs w:val="23"/>
          <w14:ligatures w14:val="standardContextual"/>
          <w14:numForm w14:val="oldStyle"/>
        </w:rPr>
      </w:pPr>
      <w:r w:rsidRPr="00461034">
        <w:rPr>
          <w:color w:val="000020"/>
          <w:sz w:val="18"/>
          <w:szCs w:val="18"/>
          <w14:ligatures w14:val="standardContextual"/>
          <w14:numForm w14:val="oldStyle"/>
        </w:rPr>
        <w:tab/>
      </w:r>
      <w:r w:rsidRPr="00461034">
        <w:rPr>
          <w:color w:val="000020"/>
          <w:sz w:val="23"/>
          <w:szCs w:val="23"/>
          <w14:ligatures w14:val="standardContextual"/>
          <w14:numForm w14:val="oldStyle"/>
        </w:rPr>
        <w:t>It ís the blight man was born for,</w:t>
      </w:r>
    </w:p>
    <w:p w14:paraId="3A922253" w14:textId="77777777" w:rsidR="00461034" w:rsidRPr="00461034" w:rsidRDefault="00461034" w:rsidP="00461034">
      <w:pPr>
        <w:tabs>
          <w:tab w:val="left" w:pos="297"/>
        </w:tabs>
        <w:rPr>
          <w:color w:val="000020"/>
          <w:sz w:val="23"/>
          <w:szCs w:val="23"/>
          <w14:ligatures w14:val="standardContextual"/>
          <w14:numForm w14:val="oldStyle"/>
        </w:rPr>
      </w:pPr>
      <w:r w:rsidRPr="00461034">
        <w:rPr>
          <w:color w:val="000020"/>
          <w:sz w:val="18"/>
          <w:szCs w:val="18"/>
          <w14:ligatures w14:val="standardContextual"/>
          <w14:numForm w14:val="oldStyle"/>
        </w:rPr>
        <w:t>15</w:t>
      </w:r>
      <w:r w:rsidRPr="00461034">
        <w:rPr>
          <w:color w:val="000020"/>
          <w:sz w:val="18"/>
          <w:szCs w:val="18"/>
          <w14:ligatures w14:val="standardContextual"/>
          <w14:numForm w14:val="oldStyle"/>
        </w:rPr>
        <w:tab/>
      </w:r>
      <w:r w:rsidRPr="00461034">
        <w:rPr>
          <w:color w:val="000020"/>
          <w:sz w:val="23"/>
          <w:szCs w:val="23"/>
          <w14:ligatures w14:val="standardContextual"/>
          <w14:numForm w14:val="oldStyle"/>
        </w:rPr>
        <w:t>It is Margaret you mourn for.</w:t>
      </w:r>
    </w:p>
    <w:p w14:paraId="133B98E8" w14:textId="77777777" w:rsidR="00461034" w:rsidRPr="00461034" w:rsidRDefault="00461034" w:rsidP="00461034">
      <w:pPr>
        <w:tabs>
          <w:tab w:val="left" w:pos="360"/>
        </w:tabs>
        <w:rPr>
          <w:spacing w:val="80"/>
          <w14:ligatures w14:val="standardContextual"/>
          <w14:numForm w14:val="oldStyle"/>
        </w:rPr>
      </w:pPr>
    </w:p>
    <w:p w14:paraId="7065AC15" w14:textId="77777777" w:rsidR="00461034" w:rsidRPr="00461034" w:rsidRDefault="00461034" w:rsidP="00461034">
      <w:pPr>
        <w:tabs>
          <w:tab w:val="left" w:pos="360"/>
        </w:tabs>
        <w:rPr>
          <w:spacing w:val="80"/>
          <w14:ligatures w14:val="standardContextual"/>
          <w14:numForm w14:val="oldStyle"/>
        </w:rPr>
      </w:pPr>
    </w:p>
    <w:p w14:paraId="07879D7D" w14:textId="77777777" w:rsidR="00461034" w:rsidRPr="00461034" w:rsidRDefault="00461034" w:rsidP="00461034">
      <w:pPr>
        <w:tabs>
          <w:tab w:val="left" w:pos="360"/>
        </w:tabs>
        <w:rPr>
          <w:spacing w:val="80"/>
          <w14:ligatures w14:val="standardContextual"/>
          <w14:numForm w14:val="oldStyle"/>
        </w:rPr>
      </w:pPr>
    </w:p>
    <w:p w14:paraId="78B181A0" w14:textId="77777777" w:rsidR="00461034" w:rsidRPr="00461034" w:rsidRDefault="00461034" w:rsidP="00461034">
      <w:pPr>
        <w:tabs>
          <w:tab w:val="left" w:pos="360"/>
        </w:tabs>
        <w:rPr>
          <w:spacing w:val="80"/>
          <w14:ligatures w14:val="standardContextual"/>
          <w14:numForm w14:val="oldStyle"/>
        </w:rPr>
      </w:pPr>
    </w:p>
    <w:p w14:paraId="4CC6C053" w14:textId="77777777" w:rsidR="00461034" w:rsidRPr="00461034" w:rsidRDefault="00461034" w:rsidP="00461034">
      <w:pPr>
        <w:tabs>
          <w:tab w:val="left" w:pos="360"/>
        </w:tabs>
        <w:rPr>
          <w:spacing w:val="80"/>
          <w14:ligatures w14:val="standardContextual"/>
          <w14:numForm w14:val="oldStyle"/>
        </w:rPr>
      </w:pPr>
      <w:r w:rsidRPr="00461034">
        <w:rPr>
          <w:spacing w:val="80"/>
          <w14:ligatures w14:val="standardContextual"/>
          <w14:numForm w14:val="oldStyle"/>
        </w:rPr>
        <w:br w:type="page"/>
      </w:r>
    </w:p>
    <w:p w14:paraId="7FCD0AE3" w14:textId="77777777" w:rsidR="00461034" w:rsidRPr="00461034" w:rsidRDefault="00461034" w:rsidP="00461034">
      <w:pPr>
        <w:tabs>
          <w:tab w:val="left" w:pos="360"/>
        </w:tabs>
        <w:rPr>
          <w:rFonts w:ascii="Blue Island Std" w:hAnsi="Blue Island Std" w:cs="Blue Island Std"/>
          <w:spacing w:val="80"/>
          <w14:ligatures w14:val="standardContextual"/>
          <w14:numForm w14:val="oldStyle"/>
        </w:rPr>
        <w:sectPr w:rsidR="00461034" w:rsidRPr="00461034" w:rsidSect="0017029B">
          <w:type w:val="continuous"/>
          <w:pgSz w:w="12240" w:h="15840"/>
          <w:pgMar w:top="1080" w:right="720" w:bottom="1440" w:left="720" w:header="720" w:footer="720" w:gutter="0"/>
          <w:cols w:num="2" w:space="360"/>
          <w:docGrid w:linePitch="360"/>
        </w:sectPr>
      </w:pPr>
    </w:p>
    <w:p w14:paraId="7827A564" w14:textId="77777777" w:rsidR="00461034" w:rsidRPr="00461034" w:rsidRDefault="00461034" w:rsidP="00461034">
      <w:pPr>
        <w:tabs>
          <w:tab w:val="left" w:pos="360"/>
        </w:tabs>
        <w:rPr>
          <w:rFonts w:ascii="Blue Island Std" w:hAnsi="Blue Island Std" w:cs="Blue Island Std"/>
          <w:color w:val="800000"/>
          <w:spacing w:val="80"/>
          <w14:ligatures w14:val="standardContextual"/>
          <w14:numForm w14:val="oldStyle"/>
        </w:rPr>
      </w:pPr>
      <w:r w:rsidRPr="00461034">
        <w:rPr>
          <w:rFonts w:ascii="Blue Island Std" w:hAnsi="Blue Island Std" w:cs="Blue Island Std"/>
          <w:color w:val="800000"/>
          <w:spacing w:val="80"/>
          <w14:ligatures w14:val="standardContextual"/>
          <w14:numForm w14:val="oldStyle"/>
        </w:rPr>
        <w:lastRenderedPageBreak/>
        <w:t>John Keats</w:t>
      </w:r>
    </w:p>
    <w:p w14:paraId="2400E225" w14:textId="77777777" w:rsidR="00461034" w:rsidRPr="00461034" w:rsidRDefault="00461034" w:rsidP="00461034">
      <w:pPr>
        <w:tabs>
          <w:tab w:val="left" w:pos="360"/>
        </w:tabs>
        <w:rPr>
          <w:rFonts w:ascii="Blue Island Std" w:hAnsi="Blue Island Std" w:cs="Blue Island Std"/>
          <w:color w:val="800000"/>
          <w:spacing w:val="80"/>
          <w:sz w:val="32"/>
          <w:szCs w:val="32"/>
          <w14:ligatures w14:val="standardContextual"/>
          <w14:numForm w14:val="oldStyle"/>
        </w:rPr>
      </w:pPr>
      <w:r w:rsidRPr="00461034">
        <w:rPr>
          <w:rFonts w:ascii="Blue Island Std" w:hAnsi="Blue Island Std" w:cs="Blue Island Std"/>
          <w:color w:val="800000"/>
          <w:spacing w:val="80"/>
          <w:sz w:val="32"/>
          <w:szCs w:val="32"/>
          <w14:ligatures w14:val="standardContextual"/>
          <w14:numForm w14:val="oldStyle"/>
        </w:rPr>
        <w:t>Ode to a Nightingale</w:t>
      </w:r>
    </w:p>
    <w:p w14:paraId="50F05FCF" w14:textId="77777777" w:rsidR="00461034" w:rsidRPr="00461034" w:rsidRDefault="00461034" w:rsidP="00461034">
      <w:pPr>
        <w:rPr>
          <w:color w:val="800000"/>
          <w14:ligatures w14:val="standardContextual"/>
          <w14:numForm w14:val="oldStyle"/>
        </w:rPr>
      </w:pPr>
    </w:p>
    <w:p w14:paraId="797006B2" w14:textId="77777777" w:rsidR="00461034" w:rsidRPr="00461034" w:rsidRDefault="00461034" w:rsidP="000B56D2">
      <w:pPr>
        <w:jc w:val="center"/>
        <w:rPr>
          <w:color w:val="000020"/>
          <w:sz w:val="14"/>
          <w:szCs w:val="14"/>
          <w14:ligatures w14:val="standardContextual"/>
          <w14:numForm w14:val="oldStyle"/>
        </w:rPr>
        <w:sectPr w:rsidR="00461034" w:rsidRPr="00461034" w:rsidSect="00461034">
          <w:pgSz w:w="12240" w:h="15840"/>
          <w:pgMar w:top="1080" w:right="720" w:bottom="1080" w:left="720" w:header="720" w:footer="720" w:gutter="0"/>
          <w:cols w:space="720"/>
          <w:docGrid w:linePitch="360"/>
        </w:sectPr>
      </w:pPr>
    </w:p>
    <w:tbl>
      <w:tblPr>
        <w:tblW w:w="4956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"/>
        <w:gridCol w:w="4608"/>
      </w:tblGrid>
      <w:tr w:rsidR="00461034" w:rsidRPr="00461034" w14:paraId="6500D980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63D2EA53" w14:textId="2D218174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2D7462D9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 xml:space="preserve">MY heart aches, and a drowsy numbness </w:t>
            </w:r>
            <w:proofErr w:type="gramStart"/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pains</w:t>
            </w:r>
            <w:proofErr w:type="gramEnd"/>
          </w:p>
        </w:tc>
      </w:tr>
      <w:tr w:rsidR="00461034" w:rsidRPr="00461034" w14:paraId="3B3A22AF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6CA4E5F4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0D16B569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My sense, as though of hemlock I had drunk,</w:t>
            </w:r>
          </w:p>
        </w:tc>
      </w:tr>
      <w:tr w:rsidR="00461034" w:rsidRPr="00461034" w14:paraId="15E720FE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40516D7D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0EE22D0E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Or emptied some dull opiate to the drains</w:t>
            </w:r>
          </w:p>
        </w:tc>
      </w:tr>
      <w:tr w:rsidR="00461034" w:rsidRPr="00461034" w14:paraId="458A5B0B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5EE97EDF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3EB51F9B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</w:t>
            </w:r>
            <w:proofErr w:type="gramStart"/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One minute</w:t>
            </w:r>
            <w:proofErr w:type="gramEnd"/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 xml:space="preserve"> past, and Lethe-wards had sunk:</w:t>
            </w:r>
          </w:p>
        </w:tc>
      </w:tr>
      <w:tr w:rsidR="00461034" w:rsidRPr="00461034" w14:paraId="0DC8E9E4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67D397C0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  <w:r w:rsidRPr="00461034">
              <w:rPr>
                <w:i/>
                <w:iCs/>
                <w:color w:val="000020"/>
                <w:sz w:val="14"/>
                <w:szCs w:val="14"/>
                <w14:ligatures w14:val="standardContextual"/>
                <w14:numForm w14:val="oldStyle"/>
              </w:rPr>
              <w:t>5</w:t>
            </w:r>
          </w:p>
        </w:tc>
        <w:tc>
          <w:tcPr>
            <w:tcW w:w="4608" w:type="dxa"/>
            <w:shd w:val="clear" w:color="auto" w:fill="FFFFFF"/>
            <w:vAlign w:val="center"/>
          </w:tcPr>
          <w:p w14:paraId="3B718A06" w14:textId="0F053E5E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‘</w:t>
            </w: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Tis not through envy of thy happy lot,</w:t>
            </w:r>
          </w:p>
        </w:tc>
      </w:tr>
      <w:tr w:rsidR="00461034" w:rsidRPr="00461034" w14:paraId="6C197323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6FC17DE8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6D082251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 xml:space="preserve">  But being </w:t>
            </w:r>
            <w:proofErr w:type="gramStart"/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too</w:t>
            </w:r>
            <w:proofErr w:type="gramEnd"/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 xml:space="preserve"> happy in thine happiness,</w:t>
            </w:r>
          </w:p>
        </w:tc>
      </w:tr>
      <w:tr w:rsidR="00461034" w:rsidRPr="00461034" w14:paraId="1512E51F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2762ED58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1938048A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That thou, light-wingèd Dryad of the trees,</w:t>
            </w:r>
          </w:p>
        </w:tc>
      </w:tr>
      <w:tr w:rsidR="00461034" w:rsidRPr="00461034" w14:paraId="00B621A0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10EC9894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5FA60FB9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      In some melodious plot</w:t>
            </w:r>
          </w:p>
        </w:tc>
      </w:tr>
      <w:tr w:rsidR="00461034" w:rsidRPr="00461034" w14:paraId="580C0FEA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66349C70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0B626010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Of beechen green, and shadows numberless,</w:t>
            </w:r>
          </w:p>
        </w:tc>
      </w:tr>
      <w:tr w:rsidR="00461034" w:rsidRPr="00461034" w14:paraId="3D2F8748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61CB767F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  <w:r w:rsidRPr="00461034">
              <w:rPr>
                <w:i/>
                <w:iCs/>
                <w:color w:val="000020"/>
                <w:sz w:val="14"/>
                <w:szCs w:val="14"/>
                <w14:ligatures w14:val="standardContextual"/>
                <w14:numForm w14:val="oldStyle"/>
              </w:rPr>
              <w:t>10</w:t>
            </w:r>
          </w:p>
        </w:tc>
        <w:tc>
          <w:tcPr>
            <w:tcW w:w="4608" w:type="dxa"/>
            <w:shd w:val="clear" w:color="auto" w:fill="FFFFFF"/>
            <w:vAlign w:val="center"/>
          </w:tcPr>
          <w:p w14:paraId="558DD4F4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Singest of summer in full-throated ease.</w:t>
            </w:r>
          </w:p>
        </w:tc>
      </w:tr>
      <w:tr w:rsidR="00461034" w:rsidRPr="00461034" w14:paraId="2D772F1F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  <w:vAlign w:val="center"/>
          </w:tcPr>
          <w:p w14:paraId="6365AB8C" w14:textId="77777777" w:rsidR="00461034" w:rsidRPr="00461034" w:rsidRDefault="00461034" w:rsidP="000B56D2">
            <w:pPr>
              <w:jc w:val="center"/>
              <w:rPr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4E730442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</w:t>
            </w:r>
          </w:p>
        </w:tc>
      </w:tr>
      <w:tr w:rsidR="00461034" w:rsidRPr="00461034" w14:paraId="3CF43562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50577541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463A12E8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O for a draught of vintage! that hath been</w:t>
            </w:r>
          </w:p>
        </w:tc>
      </w:tr>
      <w:tr w:rsidR="00461034" w:rsidRPr="00461034" w14:paraId="139AB040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7FB0C80A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3BF726DD" w14:textId="57F5D1AD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Cool</w:t>
            </w: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d a long age in the deep-delvèd earth,</w:t>
            </w:r>
          </w:p>
        </w:tc>
      </w:tr>
      <w:tr w:rsidR="00461034" w:rsidRPr="00461034" w14:paraId="2C509F05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30683110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282EF3ED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Tasting of Flora and the country-green,</w:t>
            </w:r>
          </w:p>
        </w:tc>
      </w:tr>
      <w:tr w:rsidR="00461034" w:rsidRPr="00461034" w14:paraId="61DF3444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2BF14714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62408FF2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Dance, and Provençal song, and sunburnt mirth!</w:t>
            </w:r>
          </w:p>
        </w:tc>
      </w:tr>
      <w:tr w:rsidR="00461034" w:rsidRPr="00461034" w14:paraId="7AFED77A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4AE5107C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  <w:r w:rsidRPr="00461034">
              <w:rPr>
                <w:i/>
                <w:iCs/>
                <w:color w:val="000020"/>
                <w:sz w:val="14"/>
                <w:szCs w:val="14"/>
                <w14:ligatures w14:val="standardContextual"/>
                <w14:numForm w14:val="oldStyle"/>
              </w:rPr>
              <w:t>15</w:t>
            </w:r>
          </w:p>
        </w:tc>
        <w:tc>
          <w:tcPr>
            <w:tcW w:w="4608" w:type="dxa"/>
            <w:shd w:val="clear" w:color="auto" w:fill="FFFFFF"/>
            <w:vAlign w:val="center"/>
          </w:tcPr>
          <w:p w14:paraId="50B64195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O for a beaker full of the warm South!</w:t>
            </w:r>
          </w:p>
        </w:tc>
      </w:tr>
      <w:tr w:rsidR="00461034" w:rsidRPr="00461034" w14:paraId="5CEC242D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1D9D682C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3AB21569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Full of the true, the blushful Hippocrene,</w:t>
            </w:r>
          </w:p>
        </w:tc>
      </w:tr>
      <w:tr w:rsidR="00461034" w:rsidRPr="00461034" w14:paraId="17A08BA1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6A34B3AD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02DDF22E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With beaded bubbles winking at the brim,</w:t>
            </w:r>
          </w:p>
        </w:tc>
      </w:tr>
      <w:tr w:rsidR="00461034" w:rsidRPr="00461034" w14:paraId="62973862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05196CD2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3B7069CA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      And purple-stainèd mouth;</w:t>
            </w:r>
          </w:p>
        </w:tc>
      </w:tr>
      <w:tr w:rsidR="00461034" w:rsidRPr="00461034" w14:paraId="4E4F98AD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5E5AE4D0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6008D7E7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That I might drink, and leave the world unseen,</w:t>
            </w:r>
          </w:p>
        </w:tc>
      </w:tr>
      <w:tr w:rsidR="00461034" w:rsidRPr="00461034" w14:paraId="1AD56969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5EA103EE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  <w:r w:rsidRPr="00461034">
              <w:rPr>
                <w:i/>
                <w:iCs/>
                <w:color w:val="000020"/>
                <w:sz w:val="14"/>
                <w:szCs w:val="14"/>
                <w14:ligatures w14:val="standardContextual"/>
                <w14:numForm w14:val="oldStyle"/>
              </w:rPr>
              <w:t>20</w:t>
            </w:r>
          </w:p>
        </w:tc>
        <w:tc>
          <w:tcPr>
            <w:tcW w:w="4608" w:type="dxa"/>
            <w:shd w:val="clear" w:color="auto" w:fill="FFFFFF"/>
            <w:vAlign w:val="center"/>
          </w:tcPr>
          <w:p w14:paraId="6220AE8E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And with thee fade away into the forest dim:</w:t>
            </w:r>
          </w:p>
        </w:tc>
      </w:tr>
      <w:tr w:rsidR="00461034" w:rsidRPr="00461034" w14:paraId="4B074965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  <w:vAlign w:val="center"/>
          </w:tcPr>
          <w:p w14:paraId="0839A33C" w14:textId="77777777" w:rsidR="00461034" w:rsidRPr="00461034" w:rsidRDefault="00461034" w:rsidP="000B56D2">
            <w:pPr>
              <w:jc w:val="center"/>
              <w:rPr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2637F038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</w:t>
            </w:r>
          </w:p>
        </w:tc>
      </w:tr>
      <w:tr w:rsidR="00461034" w:rsidRPr="00461034" w14:paraId="4CC6471C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7197723E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5A06AA76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Fade far away, dissolve, and quite forget</w:t>
            </w:r>
          </w:p>
        </w:tc>
      </w:tr>
      <w:tr w:rsidR="00461034" w:rsidRPr="00461034" w14:paraId="314A0F7B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6DA2D9A2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1B83FB3D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What thou among the leaves hast never known,</w:t>
            </w:r>
          </w:p>
        </w:tc>
      </w:tr>
      <w:tr w:rsidR="00461034" w:rsidRPr="00461034" w14:paraId="4354ACB6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01409DA1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26EBE8F4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The weariness, the fever, and the fret</w:t>
            </w:r>
          </w:p>
        </w:tc>
      </w:tr>
      <w:tr w:rsidR="00461034" w:rsidRPr="00461034" w14:paraId="52EB9E8A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22729FD1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2269E10E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Here, where men sit and hear each other groan;</w:t>
            </w:r>
          </w:p>
        </w:tc>
      </w:tr>
      <w:tr w:rsidR="00461034" w:rsidRPr="00461034" w14:paraId="35672430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342E06C6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  <w:r w:rsidRPr="00461034">
              <w:rPr>
                <w:i/>
                <w:iCs/>
                <w:color w:val="000020"/>
                <w:sz w:val="14"/>
                <w:szCs w:val="14"/>
                <w14:ligatures w14:val="standardContextual"/>
                <w14:numForm w14:val="oldStyle"/>
              </w:rPr>
              <w:t>25</w:t>
            </w:r>
          </w:p>
        </w:tc>
        <w:tc>
          <w:tcPr>
            <w:tcW w:w="4608" w:type="dxa"/>
            <w:shd w:val="clear" w:color="auto" w:fill="FFFFFF"/>
            <w:vAlign w:val="center"/>
          </w:tcPr>
          <w:p w14:paraId="64C6B052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Where palsy shakes a few, sad, last grey hairs,</w:t>
            </w:r>
          </w:p>
        </w:tc>
      </w:tr>
      <w:tr w:rsidR="00461034" w:rsidRPr="00461034" w14:paraId="7B1AA28E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50E41C94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5A293D1F" w14:textId="77777777" w:rsidR="00461034" w:rsidRPr="00461034" w:rsidRDefault="00461034" w:rsidP="000B56D2">
            <w:pPr>
              <w:rPr>
                <w:color w:val="000020"/>
                <w:sz w:val="21"/>
                <w:szCs w:val="21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1"/>
                <w:szCs w:val="21"/>
                <w14:ligatures w14:val="standardContextual"/>
                <w14:numForm w14:val="oldStyle"/>
              </w:rPr>
              <w:t>  Where youth grows pale, and spectre-thin, and dies;</w:t>
            </w:r>
          </w:p>
        </w:tc>
      </w:tr>
      <w:tr w:rsidR="00461034" w:rsidRPr="00461034" w14:paraId="6265A51A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47DB08B0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38E91F61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Where but to think is to be full of sorrow</w:t>
            </w:r>
          </w:p>
        </w:tc>
      </w:tr>
      <w:tr w:rsidR="00461034" w:rsidRPr="00461034" w14:paraId="5385075B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707BC09E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569955FF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      And leaden-eyed despairs;</w:t>
            </w:r>
          </w:p>
        </w:tc>
      </w:tr>
      <w:tr w:rsidR="00461034" w:rsidRPr="00461034" w14:paraId="5706BE31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3178013B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63D3FFBC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Where beauty cannot keep her lustrous eyes,</w:t>
            </w:r>
          </w:p>
        </w:tc>
      </w:tr>
      <w:tr w:rsidR="00461034" w:rsidRPr="00461034" w14:paraId="680EEA42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38BB310C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  <w:r w:rsidRPr="00461034">
              <w:rPr>
                <w:i/>
                <w:iCs/>
                <w:color w:val="000020"/>
                <w:sz w:val="14"/>
                <w:szCs w:val="14"/>
                <w14:ligatures w14:val="standardContextual"/>
                <w14:numForm w14:val="oldStyle"/>
              </w:rPr>
              <w:t>30</w:t>
            </w:r>
          </w:p>
        </w:tc>
        <w:tc>
          <w:tcPr>
            <w:tcW w:w="4608" w:type="dxa"/>
            <w:shd w:val="clear" w:color="auto" w:fill="FFFFFF"/>
            <w:vAlign w:val="center"/>
          </w:tcPr>
          <w:p w14:paraId="00556BA3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Or new Love pine at them beyond to-morrow.</w:t>
            </w:r>
          </w:p>
        </w:tc>
      </w:tr>
      <w:tr w:rsidR="00461034" w:rsidRPr="00461034" w14:paraId="7403CF3C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  <w:vAlign w:val="center"/>
          </w:tcPr>
          <w:p w14:paraId="1F3DDFF7" w14:textId="77777777" w:rsidR="00461034" w:rsidRPr="00461034" w:rsidRDefault="00461034" w:rsidP="000B56D2">
            <w:pPr>
              <w:jc w:val="center"/>
              <w:rPr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23C5BD81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</w:t>
            </w:r>
          </w:p>
        </w:tc>
      </w:tr>
      <w:tr w:rsidR="00461034" w:rsidRPr="00461034" w14:paraId="5F748B12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513214AD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09500FA3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Away! away! for I will fly to thee,</w:t>
            </w:r>
          </w:p>
        </w:tc>
      </w:tr>
      <w:tr w:rsidR="00461034" w:rsidRPr="00461034" w14:paraId="52715EBD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15082DD9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75D39E6B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Not charioted by Bacchus and his pards,</w:t>
            </w:r>
          </w:p>
        </w:tc>
      </w:tr>
      <w:tr w:rsidR="00461034" w:rsidRPr="00461034" w14:paraId="211E5CA9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624C59D7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261F7D80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But on the viewless wings of Poesy,</w:t>
            </w:r>
          </w:p>
        </w:tc>
      </w:tr>
      <w:tr w:rsidR="00461034" w:rsidRPr="00461034" w14:paraId="34BFF256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24D58BF9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2F679B5C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Though the dull brain perplexes and retards:</w:t>
            </w:r>
          </w:p>
        </w:tc>
      </w:tr>
      <w:tr w:rsidR="00461034" w:rsidRPr="00461034" w14:paraId="27B69F1D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42C0A5E2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  <w:r w:rsidRPr="00461034">
              <w:rPr>
                <w:i/>
                <w:iCs/>
                <w:color w:val="000020"/>
                <w:sz w:val="14"/>
                <w:szCs w:val="14"/>
                <w14:ligatures w14:val="standardContextual"/>
                <w14:numForm w14:val="oldStyle"/>
              </w:rPr>
              <w:t>35</w:t>
            </w:r>
          </w:p>
        </w:tc>
        <w:tc>
          <w:tcPr>
            <w:tcW w:w="4608" w:type="dxa"/>
            <w:shd w:val="clear" w:color="auto" w:fill="FFFFFF"/>
            <w:vAlign w:val="center"/>
          </w:tcPr>
          <w:p w14:paraId="73A8A45E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Already with thee! tender is the night,</w:t>
            </w:r>
          </w:p>
        </w:tc>
      </w:tr>
      <w:tr w:rsidR="00461034" w:rsidRPr="00461034" w14:paraId="71924AD5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2402E3D8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1DEB93D0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And haply the Queen-Moon is on her throne,</w:t>
            </w:r>
          </w:p>
        </w:tc>
      </w:tr>
      <w:tr w:rsidR="00461034" w:rsidRPr="00461034" w14:paraId="5A183683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144DB708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047365E2" w14:textId="37CC0C1F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Cluster</w:t>
            </w: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d around by all her starry Fays</w:t>
            </w:r>
          </w:p>
        </w:tc>
      </w:tr>
      <w:tr w:rsidR="00461034" w:rsidRPr="00461034" w14:paraId="49A7B7D8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6DF02E42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322B7EAE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      But here there is no light,</w:t>
            </w:r>
          </w:p>
        </w:tc>
      </w:tr>
      <w:tr w:rsidR="00461034" w:rsidRPr="00461034" w14:paraId="4D20EFD5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4244C31E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62FE3415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Save what from heaven is with the breezes blown</w:t>
            </w:r>
          </w:p>
        </w:tc>
      </w:tr>
      <w:tr w:rsidR="00461034" w:rsidRPr="00461034" w14:paraId="459F1E66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039D8EEE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  <w:r w:rsidRPr="00461034">
              <w:rPr>
                <w:i/>
                <w:iCs/>
                <w:color w:val="000020"/>
                <w:sz w:val="14"/>
                <w:szCs w:val="14"/>
                <w14:ligatures w14:val="standardContextual"/>
                <w14:numForm w14:val="oldStyle"/>
              </w:rPr>
              <w:t>40</w:t>
            </w:r>
          </w:p>
        </w:tc>
        <w:tc>
          <w:tcPr>
            <w:tcW w:w="4608" w:type="dxa"/>
            <w:shd w:val="clear" w:color="auto" w:fill="FFFFFF"/>
            <w:vAlign w:val="center"/>
          </w:tcPr>
          <w:p w14:paraId="4E80FE0D" w14:textId="77777777" w:rsidR="00461034" w:rsidRPr="00461034" w:rsidRDefault="00461034" w:rsidP="000B56D2">
            <w:pPr>
              <w:rPr>
                <w:color w:val="000020"/>
                <w:sz w:val="20"/>
                <w:szCs w:val="20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0"/>
                <w:szCs w:val="20"/>
                <w14:ligatures w14:val="standardContextual"/>
                <w14:numForm w14:val="oldStyle"/>
              </w:rPr>
              <w:t>   Through verdurous glooms and winding mossy ways.</w:t>
            </w:r>
          </w:p>
        </w:tc>
      </w:tr>
      <w:tr w:rsidR="00461034" w:rsidRPr="00461034" w14:paraId="0E929874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  <w:vAlign w:val="center"/>
          </w:tcPr>
          <w:p w14:paraId="045E1B8E" w14:textId="77777777" w:rsidR="00461034" w:rsidRPr="00461034" w:rsidRDefault="00461034" w:rsidP="000B56D2">
            <w:pPr>
              <w:jc w:val="center"/>
              <w:rPr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2953CAAA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461034" w:rsidRPr="00461034" w14:paraId="130F70B7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28EF5290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003F2F8A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I cannot see what flowers are at my feet,</w:t>
            </w:r>
          </w:p>
        </w:tc>
      </w:tr>
      <w:tr w:rsidR="00461034" w:rsidRPr="00461034" w14:paraId="0BCF4754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5263DD12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5C24D369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Nor what soft incense hangs upon the boughs,</w:t>
            </w:r>
          </w:p>
        </w:tc>
      </w:tr>
      <w:tr w:rsidR="00461034" w:rsidRPr="00461034" w14:paraId="53B58881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29F00F60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798A8FA4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But, in embalmèd darkness, guess each sweet</w:t>
            </w:r>
          </w:p>
        </w:tc>
      </w:tr>
      <w:tr w:rsidR="00461034" w:rsidRPr="00461034" w14:paraId="69452619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76429580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736E4B21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Wherewith the seasonable month endows</w:t>
            </w:r>
          </w:p>
        </w:tc>
      </w:tr>
      <w:tr w:rsidR="00461034" w:rsidRPr="00461034" w14:paraId="50808570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1CD389B1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  <w:r w:rsidRPr="00461034">
              <w:rPr>
                <w:i/>
                <w:iCs/>
                <w:color w:val="000020"/>
                <w:sz w:val="14"/>
                <w:szCs w:val="14"/>
                <w14:ligatures w14:val="standardContextual"/>
                <w14:numForm w14:val="oldStyle"/>
              </w:rPr>
              <w:t>45</w:t>
            </w:r>
          </w:p>
        </w:tc>
        <w:tc>
          <w:tcPr>
            <w:tcW w:w="4608" w:type="dxa"/>
            <w:shd w:val="clear" w:color="auto" w:fill="FFFFFF"/>
            <w:vAlign w:val="center"/>
          </w:tcPr>
          <w:p w14:paraId="7A560165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The grass, the thicket, and the fruit-tree wild;</w:t>
            </w:r>
          </w:p>
        </w:tc>
      </w:tr>
      <w:tr w:rsidR="00461034" w:rsidRPr="00461034" w14:paraId="54AF3BF8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6D8BFC5E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2E5D8475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White hawthorn, and the pastoral eglantine;</w:t>
            </w:r>
          </w:p>
        </w:tc>
      </w:tr>
      <w:tr w:rsidR="00461034" w:rsidRPr="00461034" w14:paraId="3AA863F2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619C6D29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4914B674" w14:textId="718B03C9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Fast-fading violets cover</w:t>
            </w: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d up in leaves;</w:t>
            </w:r>
          </w:p>
        </w:tc>
      </w:tr>
      <w:tr w:rsidR="00461034" w:rsidRPr="00461034" w14:paraId="2649C079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690F12A7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024B8569" w14:textId="650676D5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      And mid-May</w:t>
            </w: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s eldest child,</w:t>
            </w:r>
          </w:p>
        </w:tc>
      </w:tr>
      <w:tr w:rsidR="00461034" w:rsidRPr="00461034" w14:paraId="68010EBF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7669A5B1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4E066FEF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The coming musk-rose, full of dewy wine,</w:t>
            </w:r>
          </w:p>
        </w:tc>
      </w:tr>
      <w:tr w:rsidR="00461034" w:rsidRPr="00461034" w14:paraId="1F746E27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0B9F96F2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  <w:r w:rsidRPr="00461034">
              <w:rPr>
                <w:i/>
                <w:iCs/>
                <w:color w:val="000020"/>
                <w:sz w:val="14"/>
                <w:szCs w:val="14"/>
                <w14:ligatures w14:val="standardContextual"/>
                <w14:numForm w14:val="oldStyle"/>
              </w:rPr>
              <w:t>50</w:t>
            </w:r>
          </w:p>
        </w:tc>
        <w:tc>
          <w:tcPr>
            <w:tcW w:w="4608" w:type="dxa"/>
            <w:shd w:val="clear" w:color="auto" w:fill="FFFFFF"/>
            <w:vAlign w:val="center"/>
          </w:tcPr>
          <w:p w14:paraId="046E886D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The murmurous haunt of flies on summer eves.</w:t>
            </w:r>
          </w:p>
        </w:tc>
      </w:tr>
      <w:tr w:rsidR="00461034" w:rsidRPr="00461034" w14:paraId="01D31111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  <w:vAlign w:val="center"/>
          </w:tcPr>
          <w:p w14:paraId="50B29C9E" w14:textId="77777777" w:rsidR="00461034" w:rsidRPr="00461034" w:rsidRDefault="00461034" w:rsidP="000B56D2">
            <w:pPr>
              <w:jc w:val="center"/>
              <w:rPr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6F2F3A0E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</w:t>
            </w:r>
          </w:p>
        </w:tc>
      </w:tr>
      <w:tr w:rsidR="00461034" w:rsidRPr="00461034" w14:paraId="6B0DBDF8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194274E5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258B461E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Darkling I listen; and, for many a time</w:t>
            </w:r>
          </w:p>
        </w:tc>
      </w:tr>
      <w:tr w:rsidR="00461034" w:rsidRPr="00461034" w14:paraId="589EFD70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093DC178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2133BB23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I have been half in love with easeful Death,</w:t>
            </w:r>
          </w:p>
        </w:tc>
      </w:tr>
      <w:tr w:rsidR="00461034" w:rsidRPr="00461034" w14:paraId="73FB05FF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666D95B7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15157A21" w14:textId="41B8E22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Call</w:t>
            </w: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d him soft names in many a musèd rhyme,</w:t>
            </w:r>
          </w:p>
        </w:tc>
      </w:tr>
      <w:tr w:rsidR="00461034" w:rsidRPr="00461034" w14:paraId="3652D043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002208D1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34B8F319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To take into the air my quiet breath;</w:t>
            </w:r>
          </w:p>
        </w:tc>
      </w:tr>
      <w:tr w:rsidR="00461034" w:rsidRPr="00461034" w14:paraId="47C1EBD7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220C7BD3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  <w:r w:rsidRPr="00461034">
              <w:rPr>
                <w:i/>
                <w:iCs/>
                <w:color w:val="000020"/>
                <w:sz w:val="14"/>
                <w:szCs w:val="14"/>
                <w14:ligatures w14:val="standardContextual"/>
                <w14:numForm w14:val="oldStyle"/>
              </w:rPr>
              <w:t>55</w:t>
            </w:r>
          </w:p>
        </w:tc>
        <w:tc>
          <w:tcPr>
            <w:tcW w:w="4608" w:type="dxa"/>
            <w:shd w:val="clear" w:color="auto" w:fill="FFFFFF"/>
            <w:vAlign w:val="center"/>
          </w:tcPr>
          <w:p w14:paraId="53F70D31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Now more than ever seems it rich to die,</w:t>
            </w:r>
          </w:p>
        </w:tc>
      </w:tr>
      <w:tr w:rsidR="00461034" w:rsidRPr="00461034" w14:paraId="0637F420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7581652E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001379E5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To cease upon the midnight with no pain,</w:t>
            </w:r>
          </w:p>
        </w:tc>
      </w:tr>
      <w:tr w:rsidR="00461034" w:rsidRPr="00461034" w14:paraId="0A40655A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2B9D305E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485544E2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While thou art pouring forth thy soul abroad</w:t>
            </w:r>
          </w:p>
        </w:tc>
      </w:tr>
      <w:tr w:rsidR="00461034" w:rsidRPr="00461034" w14:paraId="7F2B0D76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637CD99A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47B4D3B8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      In such an ecstasy!</w:t>
            </w:r>
          </w:p>
        </w:tc>
      </w:tr>
      <w:tr w:rsidR="00461034" w:rsidRPr="00461034" w14:paraId="54E7350F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31B05CFB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55EBDF6D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Still wouldst thou sing, and I have ears in vain—</w:t>
            </w:r>
          </w:p>
        </w:tc>
      </w:tr>
      <w:tr w:rsidR="00461034" w:rsidRPr="00461034" w14:paraId="63D7AEE2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44EB5FD5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  <w:r w:rsidRPr="00461034">
              <w:rPr>
                <w:i/>
                <w:iCs/>
                <w:color w:val="000020"/>
                <w:sz w:val="14"/>
                <w:szCs w:val="14"/>
                <w14:ligatures w14:val="standardContextual"/>
                <w14:numForm w14:val="oldStyle"/>
              </w:rPr>
              <w:t>60</w:t>
            </w:r>
          </w:p>
        </w:tc>
        <w:tc>
          <w:tcPr>
            <w:tcW w:w="4608" w:type="dxa"/>
            <w:shd w:val="clear" w:color="auto" w:fill="FFFFFF"/>
            <w:vAlign w:val="center"/>
          </w:tcPr>
          <w:p w14:paraId="14C850FD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To thy high requiem become a sod.</w:t>
            </w:r>
          </w:p>
        </w:tc>
      </w:tr>
      <w:tr w:rsidR="00461034" w:rsidRPr="00461034" w14:paraId="17683A98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  <w:vAlign w:val="center"/>
          </w:tcPr>
          <w:p w14:paraId="645CFE0C" w14:textId="77777777" w:rsidR="00461034" w:rsidRPr="00461034" w:rsidRDefault="00461034" w:rsidP="000B56D2">
            <w:pPr>
              <w:jc w:val="center"/>
              <w:rPr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5E8B0C6B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</w:t>
            </w:r>
          </w:p>
        </w:tc>
      </w:tr>
      <w:tr w:rsidR="00461034" w:rsidRPr="00461034" w14:paraId="3ED16A01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149C84E8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53A367C9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Thou wast not born for death, immortal Bird!</w:t>
            </w:r>
          </w:p>
        </w:tc>
      </w:tr>
      <w:tr w:rsidR="00461034" w:rsidRPr="00461034" w14:paraId="530DBF86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02DC75FE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5EA74BA4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No hungry generations tread thee down;</w:t>
            </w:r>
          </w:p>
        </w:tc>
      </w:tr>
      <w:tr w:rsidR="00461034" w:rsidRPr="00461034" w14:paraId="4BCB11D4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51796C91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3A46DE4D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The voice I hear this passing night was heard</w:t>
            </w:r>
          </w:p>
        </w:tc>
      </w:tr>
      <w:tr w:rsidR="00461034" w:rsidRPr="00461034" w14:paraId="2824725C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4877D465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381C137D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In ancient days by emperor and clown:</w:t>
            </w:r>
          </w:p>
        </w:tc>
      </w:tr>
      <w:tr w:rsidR="00461034" w:rsidRPr="00461034" w14:paraId="555C4E16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194405FF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  <w:r w:rsidRPr="00461034">
              <w:rPr>
                <w:i/>
                <w:iCs/>
                <w:color w:val="000020"/>
                <w:sz w:val="14"/>
                <w:szCs w:val="14"/>
                <w14:ligatures w14:val="standardContextual"/>
                <w14:numForm w14:val="oldStyle"/>
              </w:rPr>
              <w:t>65</w:t>
            </w:r>
          </w:p>
        </w:tc>
        <w:tc>
          <w:tcPr>
            <w:tcW w:w="4608" w:type="dxa"/>
            <w:shd w:val="clear" w:color="auto" w:fill="FFFFFF"/>
            <w:vAlign w:val="center"/>
          </w:tcPr>
          <w:p w14:paraId="61A6C18E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Perhaps the self-same song that found a path</w:t>
            </w:r>
          </w:p>
        </w:tc>
      </w:tr>
      <w:tr w:rsidR="00461034" w:rsidRPr="00461034" w14:paraId="52E4161B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512C723D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31277C9B" w14:textId="77777777" w:rsidR="00461034" w:rsidRPr="00461034" w:rsidRDefault="00461034" w:rsidP="000B56D2">
            <w:pPr>
              <w:rPr>
                <w:color w:val="000020"/>
                <w:sz w:val="21"/>
                <w:szCs w:val="21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1"/>
                <w:szCs w:val="21"/>
                <w14:ligatures w14:val="standardContextual"/>
                <w14:numForm w14:val="oldStyle"/>
              </w:rPr>
              <w:t>  Through the sad heart of Ruth, when, sick for home,</w:t>
            </w:r>
          </w:p>
        </w:tc>
      </w:tr>
      <w:tr w:rsidR="00461034" w:rsidRPr="00461034" w14:paraId="3B1F912C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1330F4CF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582C6B5C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She stood in tears amid the alien corn;</w:t>
            </w:r>
          </w:p>
        </w:tc>
      </w:tr>
      <w:tr w:rsidR="00461034" w:rsidRPr="00461034" w14:paraId="2D1A7743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45111C47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3C769AB9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      The same that ofttimes hath</w:t>
            </w:r>
          </w:p>
        </w:tc>
      </w:tr>
      <w:tr w:rsidR="00461034" w:rsidRPr="00461034" w14:paraId="49AD8F9A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6B5E06D3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1138C36B" w14:textId="6E137CB9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Charm</w:t>
            </w: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d magic casements, opening on the foam</w:t>
            </w:r>
          </w:p>
        </w:tc>
      </w:tr>
      <w:tr w:rsidR="00461034" w:rsidRPr="00461034" w14:paraId="5B21FA33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226AD579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  <w:r w:rsidRPr="00461034">
              <w:rPr>
                <w:i/>
                <w:iCs/>
                <w:color w:val="000020"/>
                <w:sz w:val="14"/>
                <w:szCs w:val="14"/>
                <w14:ligatures w14:val="standardContextual"/>
                <w14:numForm w14:val="oldStyle"/>
              </w:rPr>
              <w:t>70</w:t>
            </w:r>
          </w:p>
        </w:tc>
        <w:tc>
          <w:tcPr>
            <w:tcW w:w="4608" w:type="dxa"/>
            <w:shd w:val="clear" w:color="auto" w:fill="FFFFFF"/>
            <w:vAlign w:val="center"/>
          </w:tcPr>
          <w:p w14:paraId="778C4437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Of perilous seas, in faery lands forlorn.</w:t>
            </w:r>
          </w:p>
        </w:tc>
      </w:tr>
      <w:tr w:rsidR="00461034" w:rsidRPr="00461034" w14:paraId="313B07FF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  <w:vAlign w:val="center"/>
          </w:tcPr>
          <w:p w14:paraId="4188590F" w14:textId="77777777" w:rsidR="00461034" w:rsidRPr="00461034" w:rsidRDefault="00461034" w:rsidP="000B56D2">
            <w:pPr>
              <w:jc w:val="center"/>
              <w:rPr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26CD68D2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</w:t>
            </w:r>
          </w:p>
        </w:tc>
      </w:tr>
      <w:tr w:rsidR="00461034" w:rsidRPr="00461034" w14:paraId="6FCDB52C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40AE94F5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0495543F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Forlorn! the very word is like a bell</w:t>
            </w:r>
          </w:p>
        </w:tc>
      </w:tr>
      <w:tr w:rsidR="00461034" w:rsidRPr="00461034" w14:paraId="055D9FF7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41AC5358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0B062246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To toll me back from thee to my sole self!</w:t>
            </w:r>
          </w:p>
        </w:tc>
      </w:tr>
      <w:tr w:rsidR="00461034" w:rsidRPr="00461034" w14:paraId="01823B43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73CE739C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5236204E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Adieu! the fancy cannot cheat so well</w:t>
            </w:r>
          </w:p>
        </w:tc>
      </w:tr>
      <w:tr w:rsidR="00461034" w:rsidRPr="00461034" w14:paraId="5DB9B052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7C283488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2D743248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As she is famed to do, deceiving elf.</w:t>
            </w:r>
          </w:p>
        </w:tc>
      </w:tr>
      <w:tr w:rsidR="00461034" w:rsidRPr="00461034" w14:paraId="76DE6948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37AE3486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  <w:r w:rsidRPr="00461034">
              <w:rPr>
                <w:i/>
                <w:iCs/>
                <w:color w:val="000020"/>
                <w:sz w:val="14"/>
                <w:szCs w:val="14"/>
                <w14:ligatures w14:val="standardContextual"/>
                <w14:numForm w14:val="oldStyle"/>
              </w:rPr>
              <w:t>75</w:t>
            </w:r>
          </w:p>
        </w:tc>
        <w:tc>
          <w:tcPr>
            <w:tcW w:w="4608" w:type="dxa"/>
            <w:shd w:val="clear" w:color="auto" w:fill="FFFFFF"/>
            <w:vAlign w:val="center"/>
          </w:tcPr>
          <w:p w14:paraId="3121C063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Adieu! adieu! thy plaintive anthem fades</w:t>
            </w:r>
          </w:p>
        </w:tc>
      </w:tr>
      <w:tr w:rsidR="00461034" w:rsidRPr="00461034" w14:paraId="1FBBF8DB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4D79EEC2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59C96F34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Past the near meadows, over the still stream,</w:t>
            </w:r>
          </w:p>
        </w:tc>
      </w:tr>
      <w:tr w:rsidR="00461034" w:rsidRPr="00461034" w14:paraId="72FCDD4B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0946B0AB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77F4520E" w14:textId="57C32410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 xml:space="preserve">    Up the hill-side; and now </w:t>
            </w: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‘</w:t>
            </w: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tis buried deep</w:t>
            </w:r>
          </w:p>
        </w:tc>
      </w:tr>
      <w:tr w:rsidR="00461034" w:rsidRPr="00461034" w14:paraId="5B1DB596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69C269F9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62686CAB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      In the next valley-glades:</w:t>
            </w:r>
          </w:p>
        </w:tc>
      </w:tr>
      <w:tr w:rsidR="00461034" w:rsidRPr="00461034" w14:paraId="452E6864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1DCC10B0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</w:p>
        </w:tc>
        <w:tc>
          <w:tcPr>
            <w:tcW w:w="4608" w:type="dxa"/>
            <w:shd w:val="clear" w:color="auto" w:fill="FFFFFF"/>
            <w:vAlign w:val="center"/>
          </w:tcPr>
          <w:p w14:paraId="38A8F792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Was it a vision, or a waking dream?</w:t>
            </w:r>
          </w:p>
        </w:tc>
      </w:tr>
      <w:tr w:rsidR="00461034" w:rsidRPr="00461034" w14:paraId="5EF7EC7F" w14:textId="77777777" w:rsidTr="000B56D2">
        <w:trPr>
          <w:tblCellSpacing w:w="0" w:type="dxa"/>
          <w:jc w:val="center"/>
        </w:trPr>
        <w:tc>
          <w:tcPr>
            <w:tcW w:w="348" w:type="dxa"/>
            <w:shd w:val="clear" w:color="auto" w:fill="FFFFFF"/>
          </w:tcPr>
          <w:p w14:paraId="2067A1B1" w14:textId="77777777" w:rsidR="00461034" w:rsidRPr="00461034" w:rsidRDefault="00461034" w:rsidP="000B56D2">
            <w:pPr>
              <w:jc w:val="center"/>
              <w:rPr>
                <w:color w:val="000020"/>
                <w:sz w:val="14"/>
                <w:szCs w:val="14"/>
                <w14:ligatures w14:val="standardContextual"/>
                <w14:numForm w14:val="oldStyle"/>
              </w:rPr>
            </w:pPr>
            <w:r w:rsidRPr="00461034">
              <w:rPr>
                <w:i/>
                <w:iCs/>
                <w:color w:val="000020"/>
                <w:sz w:val="14"/>
                <w:szCs w:val="14"/>
                <w14:ligatures w14:val="standardContextual"/>
                <w14:numForm w14:val="oldStyle"/>
              </w:rPr>
              <w:t>80</w:t>
            </w:r>
          </w:p>
        </w:tc>
        <w:tc>
          <w:tcPr>
            <w:tcW w:w="4608" w:type="dxa"/>
            <w:shd w:val="clear" w:color="auto" w:fill="FFFFFF"/>
            <w:vAlign w:val="center"/>
          </w:tcPr>
          <w:p w14:paraId="42B2C337" w14:textId="77777777" w:rsidR="00461034" w:rsidRPr="00461034" w:rsidRDefault="00461034" w:rsidP="000B56D2">
            <w:pPr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</w:pPr>
            <w:r w:rsidRPr="00461034">
              <w:rPr>
                <w:color w:val="000020"/>
                <w:sz w:val="22"/>
                <w:szCs w:val="22"/>
                <w14:ligatures w14:val="standardContextual"/>
                <w14:numForm w14:val="oldStyle"/>
              </w:rPr>
              <w:t>    Fled is that music:—do I wake or sleep?</w:t>
            </w:r>
          </w:p>
        </w:tc>
      </w:tr>
    </w:tbl>
    <w:p w14:paraId="6838A3F8" w14:textId="77777777" w:rsidR="00461034" w:rsidRPr="00461034" w:rsidRDefault="00461034" w:rsidP="00461034">
      <w:pPr>
        <w:tabs>
          <w:tab w:val="left" w:pos="360"/>
        </w:tabs>
        <w:rPr>
          <w:spacing w:val="80"/>
          <w14:ligatures w14:val="standardContextual"/>
          <w14:numForm w14:val="oldStyle"/>
        </w:rPr>
      </w:pPr>
    </w:p>
    <w:p w14:paraId="60718BC6" w14:textId="77777777" w:rsidR="00461034" w:rsidRPr="00461034" w:rsidRDefault="00461034">
      <w:pPr>
        <w:rPr>
          <w14:ligatures w14:val="standardContextual"/>
          <w14:numForm w14:val="oldStyle"/>
        </w:rPr>
        <w:sectPr w:rsidR="00461034" w:rsidRPr="00461034" w:rsidSect="00461034">
          <w:type w:val="continuous"/>
          <w:pgSz w:w="12240" w:h="15840"/>
          <w:pgMar w:top="1080" w:right="720" w:bottom="1080" w:left="720" w:header="720" w:footer="720" w:gutter="0"/>
          <w:cols w:num="2" w:space="720"/>
          <w:docGrid w:linePitch="360"/>
        </w:sectPr>
      </w:pPr>
    </w:p>
    <w:p w14:paraId="13889C7D" w14:textId="59BDC669" w:rsidR="00461034" w:rsidRPr="00461034" w:rsidRDefault="00461034">
      <w:pPr>
        <w:rPr>
          <w14:ligatures w14:val="standardContextual"/>
          <w14:numForm w14:val="oldStyle"/>
        </w:rPr>
      </w:pPr>
    </w:p>
    <w:sectPr w:rsidR="00461034" w:rsidRPr="00461034" w:rsidSect="00461034">
      <w:type w:val="continuous"/>
      <w:pgSz w:w="12240" w:h="15840"/>
      <w:pgMar w:top="1080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¹ÙÅÁ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Blue Island Std">
    <w:panose1 w:val="00000500000000000000"/>
    <w:charset w:val="00"/>
    <w:family w:val="modern"/>
    <w:notTrueType/>
    <w:pitch w:val="variable"/>
    <w:sig w:usb0="800000AF" w:usb1="5000204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4"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034"/>
    <w:rsid w:val="00013F1C"/>
    <w:rsid w:val="000B0829"/>
    <w:rsid w:val="000D5D2C"/>
    <w:rsid w:val="0012206E"/>
    <w:rsid w:val="001E5683"/>
    <w:rsid w:val="001F08B7"/>
    <w:rsid w:val="002211D7"/>
    <w:rsid w:val="00232714"/>
    <w:rsid w:val="002A2462"/>
    <w:rsid w:val="002A6C93"/>
    <w:rsid w:val="002B3518"/>
    <w:rsid w:val="00395009"/>
    <w:rsid w:val="003D3C65"/>
    <w:rsid w:val="00415F00"/>
    <w:rsid w:val="00461034"/>
    <w:rsid w:val="0047499B"/>
    <w:rsid w:val="00485574"/>
    <w:rsid w:val="00507BAA"/>
    <w:rsid w:val="00564A46"/>
    <w:rsid w:val="0059073C"/>
    <w:rsid w:val="005B03A8"/>
    <w:rsid w:val="005B2261"/>
    <w:rsid w:val="005E15C1"/>
    <w:rsid w:val="0061099B"/>
    <w:rsid w:val="00614143"/>
    <w:rsid w:val="00620187"/>
    <w:rsid w:val="0064387C"/>
    <w:rsid w:val="006908AA"/>
    <w:rsid w:val="006934E0"/>
    <w:rsid w:val="006939CC"/>
    <w:rsid w:val="006B542E"/>
    <w:rsid w:val="00775BE5"/>
    <w:rsid w:val="007A2061"/>
    <w:rsid w:val="007D2788"/>
    <w:rsid w:val="007F5CDC"/>
    <w:rsid w:val="00804520"/>
    <w:rsid w:val="00860659"/>
    <w:rsid w:val="00862769"/>
    <w:rsid w:val="00892C3E"/>
    <w:rsid w:val="009452CA"/>
    <w:rsid w:val="00986464"/>
    <w:rsid w:val="009C53D1"/>
    <w:rsid w:val="009E3637"/>
    <w:rsid w:val="009E58C4"/>
    <w:rsid w:val="009F00EB"/>
    <w:rsid w:val="00A04FD8"/>
    <w:rsid w:val="00A11036"/>
    <w:rsid w:val="00A1325F"/>
    <w:rsid w:val="00A24413"/>
    <w:rsid w:val="00A43111"/>
    <w:rsid w:val="00AC3CF0"/>
    <w:rsid w:val="00AF2736"/>
    <w:rsid w:val="00B021B5"/>
    <w:rsid w:val="00B47D7E"/>
    <w:rsid w:val="00B51BE6"/>
    <w:rsid w:val="00B648E4"/>
    <w:rsid w:val="00B841C2"/>
    <w:rsid w:val="00B84AE0"/>
    <w:rsid w:val="00BF127A"/>
    <w:rsid w:val="00C363AF"/>
    <w:rsid w:val="00C37F97"/>
    <w:rsid w:val="00C4499C"/>
    <w:rsid w:val="00C83543"/>
    <w:rsid w:val="00CF7BED"/>
    <w:rsid w:val="00D56019"/>
    <w:rsid w:val="00D76046"/>
    <w:rsid w:val="00D779AB"/>
    <w:rsid w:val="00DA7D5B"/>
    <w:rsid w:val="00DE48AC"/>
    <w:rsid w:val="00DF6297"/>
    <w:rsid w:val="00DF6DFE"/>
    <w:rsid w:val="00E0310A"/>
    <w:rsid w:val="00E05963"/>
    <w:rsid w:val="00E1501A"/>
    <w:rsid w:val="00E1656D"/>
    <w:rsid w:val="00E354A1"/>
    <w:rsid w:val="00E86860"/>
    <w:rsid w:val="00EB37C5"/>
    <w:rsid w:val="00EF66CE"/>
    <w:rsid w:val="00F1635D"/>
    <w:rsid w:val="00F378FC"/>
    <w:rsid w:val="00F7185A"/>
    <w:rsid w:val="00F71FD8"/>
    <w:rsid w:val="00F7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98E2"/>
  <w15:chartTrackingRefBased/>
  <w15:docId w15:val="{DB55FF1C-D02B-492A-B7D7-9C86E49D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034"/>
    <w:pPr>
      <w:spacing w:after="0" w:line="240" w:lineRule="auto"/>
    </w:pPr>
    <w:rPr>
      <w:rFonts w:ascii="Calibri" w:eastAsia="Batang" w:hAnsi="Calibri" w:cs="Times New Roman"/>
      <w:sz w:val="24"/>
      <w:szCs w:val="24"/>
      <w:lang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034"/>
    <w:pPr>
      <w:tabs>
        <w:tab w:val="left" w:pos="360"/>
      </w:tabs>
      <w:spacing w:after="180"/>
      <w:outlineLvl w:val="0"/>
    </w:pPr>
    <w:rPr>
      <w:rFonts w:asciiTheme="majorHAnsi" w:hAnsiTheme="majorHAnsi" w:cstheme="majorHAnsi"/>
      <w:color w:val="C00000"/>
      <w:spacing w:val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7691E"/>
    <w:pPr>
      <w:keepNext/>
      <w:keepLines/>
      <w:spacing w:after="240"/>
    </w:pPr>
    <w:rPr>
      <w:rFonts w:ascii="Cambria" w:hAnsi="Cambria"/>
      <w:color w:val="800000"/>
      <w:sz w:val="40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F7691E"/>
    <w:rPr>
      <w:rFonts w:ascii="Cambria" w:hAnsi="Cambria"/>
      <w:color w:val="800000"/>
      <w:sz w:val="40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A43111"/>
    <w:pPr>
      <w:spacing w:before="120"/>
      <w:ind w:left="36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A43111"/>
    <w:rPr>
      <w:rFonts w:ascii="Cambria" w:hAnsi="Cambria"/>
      <w:i/>
      <w:color w:val="595959" w:themeColor="text1" w:themeTint="A6"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EF66CE"/>
    <w:pPr>
      <w:spacing w:after="240"/>
    </w:pPr>
    <w:rPr>
      <w:rFonts w:ascii="Cambria" w:hAnsi="Cambria"/>
      <w:i/>
      <w:sz w:val="20"/>
    </w:rPr>
  </w:style>
  <w:style w:type="character" w:customStyle="1" w:styleId="BylineChar">
    <w:name w:val="Byline Char"/>
    <w:basedOn w:val="DefaultParagraphFont"/>
    <w:link w:val="Byline"/>
    <w:rsid w:val="00EF66CE"/>
    <w:rPr>
      <w:rFonts w:ascii="Cambria" w:hAnsi="Cambria" w:cs="Calibri"/>
      <w:i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2736"/>
    <w:pPr>
      <w:numPr>
        <w:ilvl w:val="1"/>
      </w:numPr>
      <w:spacing w:after="240"/>
    </w:pPr>
    <w:rPr>
      <w:rFonts w:ascii="Cambria" w:eastAsiaTheme="minorEastAsia" w:hAnsi="Cambria"/>
      <w:i/>
      <w:color w:val="C00000"/>
      <w:sz w:val="28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AF2736"/>
    <w:rPr>
      <w:rFonts w:ascii="Cambria" w:eastAsiaTheme="minorEastAsia" w:hAnsi="Cambria"/>
      <w:i/>
      <w:color w:val="C00000"/>
      <w:sz w:val="28"/>
      <w:lang w:val="en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620187"/>
    <w:rPr>
      <w:rFonts w:ascii="Cambria" w:hAnsi="Cambria" w:cs="Calibri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620187"/>
    <w:rPr>
      <w:rFonts w:ascii="Cambria" w:hAnsi="Cambria" w:cs="Calibri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61034"/>
    <w:rPr>
      <w:rFonts w:asciiTheme="majorHAnsi" w:eastAsia="Batang" w:hAnsiTheme="majorHAnsi" w:cstheme="majorHAnsi"/>
      <w:color w:val="C00000"/>
      <w:spacing w:val="80"/>
      <w:sz w:val="32"/>
      <w:szCs w:val="32"/>
      <w:lang w:eastAsia="ko-KR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b/>
      <w:caps/>
      <w:sz w:val="28"/>
    </w:rPr>
  </w:style>
  <w:style w:type="paragraph" w:styleId="EnvelopeReturn">
    <w:name w:val="envelope return"/>
    <w:basedOn w:val="Normal"/>
    <w:uiPriority w:val="99"/>
    <w:semiHidden/>
    <w:unhideWhenUsed/>
    <w:rsid w:val="009E3637"/>
    <w:rPr>
      <w:rFonts w:eastAsiaTheme="majorEastAsia" w:cstheme="majorBidi"/>
      <w:smallCaps/>
      <w:sz w:val="22"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  <w:style w:type="character" w:styleId="Hyperlink">
    <w:name w:val="Hyperlink"/>
    <w:basedOn w:val="DefaultParagraphFont"/>
    <w:uiPriority w:val="99"/>
    <w:rsid w:val="00461034"/>
    <w:rPr>
      <w:color w:val="0000FF"/>
      <w:u w:val="single"/>
    </w:rPr>
  </w:style>
  <w:style w:type="paragraph" w:customStyle="1" w:styleId="Poet">
    <w:name w:val="Poet"/>
    <w:basedOn w:val="Normal"/>
    <w:link w:val="PoetChar"/>
    <w:qFormat/>
    <w:rsid w:val="00461034"/>
    <w:pPr>
      <w:tabs>
        <w:tab w:val="left" w:pos="360"/>
      </w:tabs>
      <w:spacing w:after="120"/>
    </w:pPr>
    <w:rPr>
      <w:rFonts w:cs="Calibri"/>
      <w:color w:val="C00000"/>
      <w:spacing w:val="80"/>
    </w:rPr>
  </w:style>
  <w:style w:type="character" w:customStyle="1" w:styleId="PoetChar">
    <w:name w:val="Poet Char"/>
    <w:basedOn w:val="DefaultParagraphFont"/>
    <w:link w:val="Poet"/>
    <w:rsid w:val="00461034"/>
    <w:rPr>
      <w:rFonts w:ascii="Calibri" w:eastAsia="Batang" w:hAnsi="Calibri" w:cs="Calibri"/>
      <w:color w:val="C00000"/>
      <w:spacing w:val="80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869</Words>
  <Characters>4957</Characters>
  <Application>Microsoft Office Word</Application>
  <DocSecurity>0</DocSecurity>
  <Lines>41</Lines>
  <Paragraphs>11</Paragraphs>
  <ScaleCrop>false</ScaleCrop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2</cp:revision>
  <cp:lastPrinted>2020-05-09T07:44:00Z</cp:lastPrinted>
  <dcterms:created xsi:type="dcterms:W3CDTF">2020-05-09T07:34:00Z</dcterms:created>
  <dcterms:modified xsi:type="dcterms:W3CDTF">2020-05-09T07:44:00Z</dcterms:modified>
</cp:coreProperties>
</file>